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A2F1" w14:textId="4FB95493" w:rsidR="00211C7D" w:rsidRP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Yth Ibu dan </w:t>
      </w:r>
      <w:r w:rsidR="00D75A16">
        <w:rPr>
          <w:b/>
          <w:bCs/>
        </w:rPr>
        <w:t xml:space="preserve">Bapak </w:t>
      </w:r>
      <w:r w:rsidRPr="00211C7D">
        <w:rPr>
          <w:b/>
          <w:bCs/>
        </w:rPr>
        <w:t>Mhs PEP Angkatan Tahun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s/d 2018 dan yang belum ujian tertbuka</w:t>
      </w:r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>Mohon, Ibu dan Bapak berkenan mengisi Tabel kegiatan berikut.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988"/>
        <w:gridCol w:w="3273"/>
        <w:gridCol w:w="3216"/>
        <w:gridCol w:w="1784"/>
        <w:gridCol w:w="2143"/>
      </w:tblGrid>
      <w:tr w:rsidR="00211C7D" w:rsidRPr="00211C7D" w14:paraId="1307A0EA" w14:textId="77777777" w:rsidTr="002D6970">
        <w:tc>
          <w:tcPr>
            <w:tcW w:w="546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988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273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216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8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43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2D6970">
        <w:tc>
          <w:tcPr>
            <w:tcW w:w="546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2F4A3AF5" w:rsidR="00211C7D" w:rsidRPr="00211C7D" w:rsidRDefault="00F120C8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Syamsir Sainuddin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2CBD47C6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1C7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E137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211C7D">
                    <w:rPr>
                      <w:rFonts w:ascii="Times New Roman" w:eastAsia="Times New Roman" w:hAnsi="Times New Roman" w:cs="Times New Roman"/>
                    </w:rPr>
                    <w:t>7012610</w:t>
                  </w:r>
                  <w:r w:rsidR="00F120C8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14:paraId="111EC656" w14:textId="7826173F" w:rsidR="00211C7D" w:rsidRPr="00211C7D" w:rsidRDefault="002D6970" w:rsidP="00211C7D">
            <w:pPr>
              <w:rPr>
                <w:rFonts w:ascii="Times New Roman" w:hAnsi="Times New Roman" w:cs="Times New Roman"/>
              </w:rPr>
            </w:pPr>
            <w:r w:rsidRPr="002D6970">
              <w:rPr>
                <w:rFonts w:ascii="Times New Roman" w:eastAsia="Times New Roman" w:hAnsi="Times New Roman" w:cs="Times New Roman"/>
              </w:rPr>
              <w:t>Pengukuran Potensi Calon Pendidik Matematika di Sekolah</w:t>
            </w:r>
          </w:p>
        </w:tc>
        <w:tc>
          <w:tcPr>
            <w:tcW w:w="3216" w:type="dxa"/>
          </w:tcPr>
          <w:p w14:paraId="7C979315" w14:textId="533D20A8" w:rsidR="00383344" w:rsidRDefault="002D6970" w:rsidP="00211C7D">
            <w:pPr>
              <w:rPr>
                <w:rFonts w:ascii="Times New Roman" w:eastAsia="Times New Roman" w:hAnsi="Times New Roman" w:cs="Times New Roman"/>
              </w:rPr>
            </w:pPr>
            <w:r w:rsidRPr="002D6970">
              <w:rPr>
                <w:rFonts w:ascii="Times New Roman" w:eastAsia="Times New Roman" w:hAnsi="Times New Roman" w:cs="Times New Roman"/>
              </w:rPr>
              <w:t>Prof. Dr. Bambang Subali, M. S</w:t>
            </w:r>
            <w:r w:rsidR="00383344">
              <w:rPr>
                <w:rFonts w:ascii="Times New Roman" w:eastAsia="Times New Roman" w:hAnsi="Times New Roman" w:cs="Times New Roman"/>
              </w:rPr>
              <w:t>/</w:t>
            </w:r>
          </w:p>
          <w:p w14:paraId="64AB96EC" w14:textId="1A650A9E" w:rsidR="00211C7D" w:rsidRPr="00211C7D" w:rsidRDefault="002D6970" w:rsidP="00211C7D">
            <w:pPr>
              <w:rPr>
                <w:rFonts w:ascii="Times New Roman" w:hAnsi="Times New Roman" w:cs="Times New Roman"/>
              </w:rPr>
            </w:pPr>
            <w:r w:rsidRPr="002D6970">
              <w:rPr>
                <w:rFonts w:ascii="Times New Roman" w:eastAsia="Times New Roman" w:hAnsi="Times New Roman" w:cs="Times New Roman"/>
              </w:rPr>
              <w:t>Dr. Jailani, M.Pd.</w:t>
            </w:r>
          </w:p>
        </w:tc>
        <w:tc>
          <w:tcPr>
            <w:tcW w:w="1784" w:type="dxa"/>
          </w:tcPr>
          <w:p w14:paraId="25C9D917" w14:textId="6AF324B8" w:rsidR="00211C7D" w:rsidRPr="00211C7D" w:rsidRDefault="007E137D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 </w:t>
            </w:r>
            <w:r w:rsidR="002D6970">
              <w:rPr>
                <w:rFonts w:ascii="Times New Roman" w:hAnsi="Times New Roman" w:cs="Times New Roman"/>
              </w:rPr>
              <w:t>Disertasi</w:t>
            </w:r>
          </w:p>
        </w:tc>
        <w:tc>
          <w:tcPr>
            <w:tcW w:w="2143" w:type="dxa"/>
          </w:tcPr>
          <w:p w14:paraId="4B9A1CC6" w14:textId="36641CBA" w:rsidR="00383344" w:rsidRPr="006F33C9" w:rsidRDefault="002D6970" w:rsidP="00211C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Ujian Terbuka</w:t>
            </w:r>
            <w:r w:rsidR="007E1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Pertengahan Januari 2022</w:t>
            </w:r>
          </w:p>
        </w:tc>
      </w:tr>
    </w:tbl>
    <w:p w14:paraId="0B44DECE" w14:textId="381B2DE4" w:rsidR="00004F67" w:rsidRDefault="00004F67"/>
    <w:p w14:paraId="05BC5CD9" w14:textId="2DE8694A" w:rsidR="00211C7D" w:rsidRDefault="00211C7D">
      <w:r>
        <w:t>Setelah table diisi</w:t>
      </w:r>
      <w:r w:rsidR="003D1409">
        <w:t xml:space="preserve"> dengan sungguh-sungguh, segera kirim ke saya melalui email </w:t>
      </w:r>
      <w:hyperlink r:id="rId4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lambat </w:t>
      </w:r>
      <w:r w:rsidR="00383344">
        <w:t xml:space="preserve">30 September </w:t>
      </w:r>
      <w:r w:rsidR="003D1409">
        <w:t xml:space="preserve"> 2021 jam </w:t>
      </w:r>
      <w:r w:rsidR="00D75A16">
        <w:t>2</w:t>
      </w:r>
      <w:r w:rsidR="003D1409">
        <w:t>4.00</w:t>
      </w:r>
      <w:r w:rsidR="00D75A16">
        <w:t xml:space="preserve">. Bagi mhs yang sampai tanggal 30 </w:t>
      </w:r>
      <w:r w:rsidR="00383344">
        <w:t>September</w:t>
      </w:r>
      <w:r w:rsidR="00D75A16">
        <w:t xml:space="preserve"> belum laporan ke saya maka mereka tidak dilayani untuk berkomunikasi dengan Koorprodi PEP S3  sampai 31 </w:t>
      </w:r>
      <w:r w:rsidR="00383344">
        <w:t>Desember</w:t>
      </w:r>
      <w:r w:rsidR="00D75A16">
        <w:t xml:space="preserve"> 2021</w:t>
      </w:r>
    </w:p>
    <w:p w14:paraId="39633937" w14:textId="6C170034" w:rsidR="00037BC1" w:rsidRDefault="00037BC1">
      <w:r>
        <w:t>Terima kasih,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r>
        <w:t>Badrun Kartowagiran</w:t>
      </w:r>
    </w:p>
    <w:p w14:paraId="310ADE16" w14:textId="76E9EEB0" w:rsidR="0032725F" w:rsidRDefault="0032725F" w:rsidP="0032725F">
      <w:pPr>
        <w:spacing w:after="0"/>
      </w:pPr>
      <w:r>
        <w:t>Koorprodi S3 PEP/Saksi Janji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211C7D"/>
    <w:rsid w:val="002D6970"/>
    <w:rsid w:val="0032725F"/>
    <w:rsid w:val="00383344"/>
    <w:rsid w:val="003D1409"/>
    <w:rsid w:val="006F33C9"/>
    <w:rsid w:val="007E137D"/>
    <w:rsid w:val="00D75A16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Microsoft</cp:lastModifiedBy>
  <cp:revision>3</cp:revision>
  <dcterms:created xsi:type="dcterms:W3CDTF">2021-09-27T03:47:00Z</dcterms:created>
  <dcterms:modified xsi:type="dcterms:W3CDTF">2021-09-27T03:48:00Z</dcterms:modified>
</cp:coreProperties>
</file>