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A2F1" w14:textId="4FB95493" w:rsidR="00211C7D" w:rsidRPr="00211C7D" w:rsidRDefault="00211C7D" w:rsidP="00211C7D">
      <w:pPr>
        <w:rPr>
          <w:b/>
          <w:bCs/>
        </w:rPr>
      </w:pPr>
      <w:r w:rsidRPr="00211C7D">
        <w:rPr>
          <w:b/>
          <w:bCs/>
        </w:rPr>
        <w:t xml:space="preserve">Yth Ibu dan </w:t>
      </w:r>
      <w:r w:rsidR="00D75A16">
        <w:rPr>
          <w:b/>
          <w:bCs/>
        </w:rPr>
        <w:t xml:space="preserve">Bapak </w:t>
      </w:r>
      <w:r w:rsidRPr="00211C7D">
        <w:rPr>
          <w:b/>
          <w:bCs/>
        </w:rPr>
        <w:t>Mhs PEP Angkatan Tahun 201</w:t>
      </w:r>
      <w:r w:rsidR="00383344">
        <w:rPr>
          <w:b/>
          <w:bCs/>
        </w:rPr>
        <w:t>3</w:t>
      </w:r>
      <w:r w:rsidRPr="00211C7D">
        <w:rPr>
          <w:b/>
          <w:bCs/>
        </w:rPr>
        <w:t xml:space="preserve">  s/d 2018 dan yang belum ujian tertbuka</w:t>
      </w:r>
    </w:p>
    <w:p w14:paraId="506E1F95" w14:textId="3AB61E3C" w:rsidR="00211C7D" w:rsidRDefault="00211C7D" w:rsidP="00211C7D">
      <w:pPr>
        <w:rPr>
          <w:b/>
          <w:bCs/>
        </w:rPr>
      </w:pPr>
      <w:r w:rsidRPr="00211C7D">
        <w:rPr>
          <w:b/>
          <w:bCs/>
        </w:rPr>
        <w:t>Mohon, Ibu dan Bapak berkenan mengisi Tabel kegiatan berikut.</w:t>
      </w:r>
    </w:p>
    <w:p w14:paraId="77B2AD26" w14:textId="39C0E4ED" w:rsidR="00211C7D" w:rsidRPr="00211C7D" w:rsidRDefault="00211C7D" w:rsidP="00211C7D">
      <w:pPr>
        <w:rPr>
          <w:b/>
          <w:bCs/>
          <w:i/>
          <w:iCs/>
        </w:rPr>
      </w:pPr>
      <w:r w:rsidRPr="00211C7D">
        <w:rPr>
          <w:b/>
          <w:bCs/>
          <w:i/>
          <w:iCs/>
        </w:rPr>
        <w:t>(CONTOH)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789"/>
        <w:gridCol w:w="3451"/>
        <w:gridCol w:w="3028"/>
        <w:gridCol w:w="1921"/>
        <w:gridCol w:w="2139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28FF4014" w:rsidR="00211C7D" w:rsidRPr="00211C7D" w:rsidRDefault="00175D4E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Adi Dewanto</w:t>
                  </w:r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07392B3F" w:rsidR="00211C7D" w:rsidRPr="00211C7D" w:rsidRDefault="00175D4E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5D4E">
                    <w:rPr>
                      <w:rFonts w:ascii="Times New Roman" w:eastAsia="Times New Roman" w:hAnsi="Times New Roman" w:cs="Times New Roman"/>
                    </w:rPr>
                    <w:t>17701261017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54A143CF" w:rsidR="00211C7D" w:rsidRPr="00211C7D" w:rsidRDefault="00175D4E" w:rsidP="00175D4E">
            <w:pPr>
              <w:rPr>
                <w:rFonts w:ascii="Times New Roman" w:hAnsi="Times New Roman" w:cs="Times New Roman"/>
              </w:rPr>
            </w:pPr>
            <w:r w:rsidRPr="00175D4E">
              <w:rPr>
                <w:rFonts w:ascii="Times New Roman" w:hAnsi="Times New Roman" w:cs="Times New Roman"/>
              </w:rPr>
              <w:t>Pengembangan Perangkat Lunak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D4E">
              <w:rPr>
                <w:rFonts w:ascii="Times New Roman" w:hAnsi="Times New Roman" w:cs="Times New Roman"/>
              </w:rPr>
              <w:t>Untuk Deteksi Kemiripan Antara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D4E">
              <w:rPr>
                <w:rFonts w:ascii="Times New Roman" w:hAnsi="Times New Roman" w:cs="Times New Roman"/>
              </w:rPr>
              <w:t>Bakat Dan Minat Vokasional Siswa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D4E">
              <w:rPr>
                <w:rFonts w:ascii="Times New Roman" w:hAnsi="Times New Roman" w:cs="Times New Roman"/>
              </w:rPr>
              <w:t>Kelas IX Sekolah Menengah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D4E">
              <w:rPr>
                <w:rFonts w:ascii="Times New Roman" w:hAnsi="Times New Roman" w:cs="Times New Roman"/>
              </w:rPr>
              <w:t>Pertama</w:t>
            </w:r>
          </w:p>
        </w:tc>
        <w:tc>
          <w:tcPr>
            <w:tcW w:w="3060" w:type="dxa"/>
          </w:tcPr>
          <w:p w14:paraId="3F5D818A" w14:textId="77777777" w:rsidR="00211C7D" w:rsidRDefault="00211C7D" w:rsidP="00211C7D">
            <w:pPr>
              <w:rPr>
                <w:rFonts w:ascii="Times New Roman" w:eastAsia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>Prof. Dr. Sudji Munadi, M.Pd</w:t>
            </w:r>
            <w:r w:rsidR="00175D4E"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64AB96EC" w14:textId="4B4294AF" w:rsidR="00175D4E" w:rsidRPr="00211C7D" w:rsidRDefault="00175D4E" w:rsidP="00211C7D">
            <w:pPr>
              <w:rPr>
                <w:rFonts w:ascii="Times New Roman" w:hAnsi="Times New Roman" w:cs="Times New Roman"/>
              </w:rPr>
            </w:pPr>
            <w:r w:rsidRPr="00175D4E">
              <w:rPr>
                <w:rFonts w:ascii="Times New Roman" w:hAnsi="Times New Roman" w:cs="Times New Roman"/>
              </w:rPr>
              <w:t>Dr. Haryanto, M.Pd., M.T.</w:t>
            </w:r>
          </w:p>
        </w:tc>
        <w:tc>
          <w:tcPr>
            <w:tcW w:w="1794" w:type="dxa"/>
          </w:tcPr>
          <w:p w14:paraId="6F773DB1" w14:textId="43DA6028" w:rsidR="00211C7D" w:rsidRDefault="00211C7D" w:rsidP="00390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90DF5">
              <w:rPr>
                <w:rFonts w:ascii="Times New Roman" w:hAnsi="Times New Roman" w:cs="Times New Roman"/>
              </w:rPr>
              <w:t>Per</w:t>
            </w:r>
            <w:r w:rsidR="00175D4E" w:rsidRPr="00390DF5">
              <w:rPr>
                <w:rFonts w:ascii="Times New Roman" w:hAnsi="Times New Roman" w:cs="Times New Roman"/>
              </w:rPr>
              <w:t>baikan instrumen</w:t>
            </w:r>
            <w:r w:rsidR="00390DF5">
              <w:rPr>
                <w:rFonts w:ascii="Times New Roman" w:hAnsi="Times New Roman" w:cs="Times New Roman"/>
              </w:rPr>
              <w:t>.</w:t>
            </w:r>
          </w:p>
          <w:p w14:paraId="25C9D917" w14:textId="330E3A2B" w:rsidR="00390DF5" w:rsidRPr="00390DF5" w:rsidRDefault="00390DF5" w:rsidP="00390D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Pengembangan perangkat lunak sudah selesai.</w:t>
            </w:r>
          </w:p>
        </w:tc>
        <w:tc>
          <w:tcPr>
            <w:tcW w:w="2161" w:type="dxa"/>
          </w:tcPr>
          <w:p w14:paraId="70823E1E" w14:textId="77777777" w:rsidR="00175D4E" w:rsidRDefault="00175D4E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</w:t>
            </w:r>
            <w:r w:rsidR="00211C7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211C7D">
              <w:rPr>
                <w:rFonts w:ascii="Times New Roman" w:hAnsi="Times New Roman" w:cs="Times New Roman"/>
              </w:rPr>
              <w:t xml:space="preserve"> </w:t>
            </w:r>
          </w:p>
          <w:p w14:paraId="77943639" w14:textId="05C84EC3" w:rsidR="00211C7D" w:rsidRDefault="00211C7D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UJIAN TERBUKA</w:t>
            </w:r>
          </w:p>
          <w:p w14:paraId="3B542011" w14:textId="77777777" w:rsidR="00383344" w:rsidRDefault="00383344" w:rsidP="00211C7D">
            <w:pPr>
              <w:rPr>
                <w:rFonts w:ascii="Times New Roman" w:hAnsi="Times New Roman" w:cs="Times New Roman"/>
              </w:rPr>
            </w:pPr>
          </w:p>
          <w:p w14:paraId="4B9A1CC6" w14:textId="4F95F657" w:rsidR="00383344" w:rsidRPr="006F33C9" w:rsidRDefault="00383344" w:rsidP="00211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44DECE" w14:textId="381B2DE4" w:rsidR="00004F67" w:rsidRDefault="00004F67"/>
    <w:p w14:paraId="05BC5CD9" w14:textId="2DE8694A" w:rsidR="00211C7D" w:rsidRDefault="00211C7D">
      <w:r>
        <w:t>Setelah table diisi</w:t>
      </w:r>
      <w:r w:rsidR="003D1409">
        <w:t xml:space="preserve"> dengan sungguh-sungguh, segera kirim ke saya melalui email </w:t>
      </w:r>
      <w:hyperlink r:id="rId5" w:history="1">
        <w:r w:rsidR="003D1409" w:rsidRPr="00CC6B96">
          <w:rPr>
            <w:rStyle w:val="Hyperlink"/>
          </w:rPr>
          <w:t>kartowagiran@uny.ac.id</w:t>
        </w:r>
      </w:hyperlink>
      <w:r w:rsidR="003D1409">
        <w:t xml:space="preserve"> paling lambat </w:t>
      </w:r>
      <w:r w:rsidR="00383344">
        <w:t xml:space="preserve">30 September </w:t>
      </w:r>
      <w:r w:rsidR="003D1409">
        <w:t xml:space="preserve"> 2021 jam </w:t>
      </w:r>
      <w:r w:rsidR="00D75A16">
        <w:t>2</w:t>
      </w:r>
      <w:r w:rsidR="003D1409">
        <w:t>4.00</w:t>
      </w:r>
      <w:r w:rsidR="00D75A16">
        <w:t xml:space="preserve">. Bagi mhs yang sampai tanggal 30 </w:t>
      </w:r>
      <w:r w:rsidR="00383344">
        <w:t>September</w:t>
      </w:r>
      <w:r w:rsidR="00D75A16">
        <w:t xml:space="preserve"> belum laporan ke saya maka mereka tidak dilayani untuk berkomunikasi dengan Koorprodi PEP S3  sampai 31 </w:t>
      </w:r>
      <w:r w:rsidR="00383344">
        <w:t>Desember</w:t>
      </w:r>
      <w:r w:rsidR="00D75A16">
        <w:t xml:space="preserve"> 2021</w:t>
      </w:r>
    </w:p>
    <w:p w14:paraId="39633937" w14:textId="6C170034" w:rsidR="00037BC1" w:rsidRDefault="00037BC1">
      <w:r>
        <w:t>Terima kasih,</w:t>
      </w:r>
    </w:p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645CEDDA" w14:textId="785A08A7" w:rsidR="00037BC1" w:rsidRDefault="00037BC1" w:rsidP="0032725F">
      <w:pPr>
        <w:spacing w:after="0"/>
      </w:pPr>
      <w:r>
        <w:t>Badrun Kartowagiran</w:t>
      </w:r>
    </w:p>
    <w:p w14:paraId="310ADE16" w14:textId="76E9EEB0" w:rsidR="0032725F" w:rsidRDefault="0032725F" w:rsidP="0032725F">
      <w:pPr>
        <w:spacing w:after="0"/>
      </w:pPr>
      <w:r>
        <w:t>Koorprodi S3 PEP/Saksi Janji sungguh-sungguh</w:t>
      </w:r>
    </w:p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4421C"/>
    <w:multiLevelType w:val="hybridMultilevel"/>
    <w:tmpl w:val="F7424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F67"/>
    <w:rsid w:val="00037BC1"/>
    <w:rsid w:val="00167587"/>
    <w:rsid w:val="00175D4E"/>
    <w:rsid w:val="00211C7D"/>
    <w:rsid w:val="0032725F"/>
    <w:rsid w:val="00383344"/>
    <w:rsid w:val="00390DF5"/>
    <w:rsid w:val="003D1409"/>
    <w:rsid w:val="006F33C9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owagiran@un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Microsoft Office User</cp:lastModifiedBy>
  <cp:revision>3</cp:revision>
  <dcterms:created xsi:type="dcterms:W3CDTF">2021-09-27T02:45:00Z</dcterms:created>
  <dcterms:modified xsi:type="dcterms:W3CDTF">2021-09-27T02:51:00Z</dcterms:modified>
</cp:coreProperties>
</file>