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NOTULEN RAPAT TIM PENGEMBANG KURIKULUM PRODI S-3 PENELITIAN DAN EVALUASI PENDIDIKAN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Tempat</w:t>
        <w:tab/>
        <w:tab/>
        <w:t xml:space="preserve">: R 3.16 Lantai 3 Gedung Kreatif PPS UNY 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Pukul</w:t>
        <w:tab/>
        <w:tab/>
        <w:t xml:space="preserve">: 15.30 – 17.00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Rapat</w:t>
        <w:tab/>
        <w:t xml:space="preserve">:</w:t>
      </w:r>
    </w:p>
    <w:tbl>
      <w:tblPr>
        <w:tblStyle w:val="Table1"/>
        <w:tblW w:w="54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90"/>
        <w:tblGridChange w:id="0">
          <w:tblGrid>
            <w:gridCol w:w="549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ind w:right="1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Dr. Badrun Kartowagiran, M.Pd.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ind w:right="1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Djemari Mardapi, M.Pd.,Ph.D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ind w:right="1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Zamroni, Ph. D.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right="1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Dr. Sudji Munadi, M.Pd.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right="1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Dr. Drs. Edi Istiyono, M.Si.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right="1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Amat Jaedun, M.Pd.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right="1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Syukrul Hamdi, M.Pd.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right="1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Dr. Dra. Trie Hartiti Rernowati, M.Pd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right="1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Hasil Rapat</w:t>
        <w:tab/>
        <w:t xml:space="preserve">: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Dr. Badrun Kartowagiran, M.Pd.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Teori pengukuran tetap ada disemester 1 tapi masuk kelompok 2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Teori belajar bisa digabungkan dimakul lain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Tidak boleh ada makul yang 1 sks saja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Teori statistika dan sampling 2  (awalnya 3 dikurangi 1, yang 1 ditambahkan di teknik analisis data)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Teknik analisis data 2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Proyek penulisan proposal masuk ke semester pendek di bulan juli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Teori generalizability digabungkan dengan makul teori pengukuran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Djemari Mardapi, M.Pd.,Ph.D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Bagaimana kalua penulisan akrya ilmiah ditaruh di semester 2, agar mahasiswa punya landasan ilmiah dulu sehingga bias menulis karya ilmiah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Teori statistikka dan sampling harusnya jadi 2 makul, tetap 3 sks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Zamroni, Ph. 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Teori statistika dan sampling harusnya 2 mata kuliah, tetapi 3 SKS.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Mata kuliah pengukuran yaitu teknik analisis data bisa menghasilkan artikel.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prodi S2 ada matrikulasi, ada kemungkinan yang masuka ada yang non pendidikan.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 kemungkinan mengambil makul lintas prodi, masuk di makul pilihan bebas (bisa mengambil atau bisa tidak)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Dr. Sudji Munadi, M.Pd.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 penulisan karya ilmiah dapat diberikan oleh dosen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Penulisan karya ilmiah dapat mengangkat masalah-masalah yang lebih sederhana, misalnya: mengembangkan perangkat penalaran (disertasi milik mbak yuriskha) dapat digunakan untuk dasar penelitian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Dr. Drs. Edi Istiyono, M.Si.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Teknik analisis data antar jenjang harus ada peningkatan materi, termasuk pada makul penulisan jurnal ilmiah dan penulisan karya ilmiah beda atau tidak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 penulisana artikel ada di semester 2, harusnya diberikan di semester 1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Amat Jaedun, M.Pd.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Makul sama di S2 dan S3 sama, tetapi harus diberikan materi yang beda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Hasil workshop kruikulum: pengathuan empirik lemah, harus ada proyek penelitian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Apakah sudah bisa mengambil mata kuliah lintas prodi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Syukrul Hamdi, M.Pd.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Metode penelitian di S3 diberikan tambahan kata lanjut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Harusnya ditulis penulisan artikel  ilmiah, karena jurnal dalah wadahnya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Kalau tugas bisa jadi artikel, asal didampingi oleh dosen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Dr. Dra. Trie Hartiti Rernowati, M.Pd.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Siapa yang bertanggungjawab menulis artikal? Perlu dibuatkan SK terkait itu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66425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A2A3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/m3AvmqkSVJ7h/zJ+WUYnI6EZQ==">AMUW2mWyomCAYSRgDImsCRsYWNfvHd5ZjQbrYzh6i5vQ03e4VU1tXhhcvMQPoQ/pTrnhj6I4vWr16dBiVhR2Glueq5LRaqGy6Vd22vqLT8smgWWqPtl0QYE=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2019-06-25T05:42:00Z</dcterms:created>
  <dc:creator>user</dc:creator>
</cp:coreProperties>
</file>