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188C" w14:textId="77777777" w:rsidR="00E44D00" w:rsidRDefault="00710311">
      <w:pPr>
        <w:tabs>
          <w:tab w:val="left" w:pos="915"/>
        </w:tabs>
        <w:ind w:left="1276" w:hanging="1276"/>
        <w:jc w:val="both"/>
        <w:rPr>
          <w:rFonts w:ascii="Cambria" w:eastAsia="Cambria" w:hAnsi="Cambria" w:cs="Cambria"/>
          <w:i/>
        </w:rPr>
      </w:pPr>
      <w:bookmarkStart w:id="0" w:name="_heading=h.gjdgxs" w:colFirst="0" w:colLast="0"/>
      <w:bookmarkEnd w:id="0"/>
      <w:r>
        <w:rPr>
          <w:rFonts w:ascii="Cambria" w:eastAsia="Cambria" w:hAnsi="Cambria" w:cs="Cambria"/>
          <w:sz w:val="22"/>
          <w:szCs w:val="22"/>
        </w:rPr>
        <w:tab/>
      </w:r>
    </w:p>
    <w:p w14:paraId="6203B562" w14:textId="77777777" w:rsidR="00E44D00" w:rsidRDefault="00710311">
      <w:pPr>
        <w:jc w:val="center"/>
        <w:rPr>
          <w:rFonts w:ascii="Cambria" w:eastAsia="Cambria" w:hAnsi="Cambria" w:cs="Cambria"/>
        </w:rPr>
      </w:pPr>
      <w:r>
        <w:rPr>
          <w:rFonts w:ascii="Cambria" w:eastAsia="Cambria" w:hAnsi="Cambria" w:cs="Cambria"/>
          <w:b/>
          <w:sz w:val="30"/>
          <w:szCs w:val="30"/>
        </w:rPr>
        <w:t>RENCANA PEMBELAJARAN SEMESTER</w:t>
      </w:r>
    </w:p>
    <w:p w14:paraId="43525A7A" w14:textId="77777777" w:rsidR="00E44D00" w:rsidRPr="00AC577C" w:rsidRDefault="00E44D00">
      <w:pPr>
        <w:tabs>
          <w:tab w:val="left" w:pos="3119"/>
        </w:tabs>
        <w:jc w:val="both"/>
        <w:rPr>
          <w:rFonts w:ascii="Cambria" w:eastAsia="Cambria" w:hAnsi="Cambria" w:cs="Cambria"/>
          <w:b/>
        </w:rPr>
      </w:pPr>
    </w:p>
    <w:tbl>
      <w:tblPr>
        <w:tblStyle w:val="a6"/>
        <w:tblW w:w="13976" w:type="dxa"/>
        <w:tblBorders>
          <w:top w:val="nil"/>
          <w:left w:val="nil"/>
          <w:bottom w:val="nil"/>
          <w:right w:val="nil"/>
          <w:insideH w:val="nil"/>
          <w:insideV w:val="nil"/>
        </w:tblBorders>
        <w:tblLayout w:type="fixed"/>
        <w:tblLook w:val="0400" w:firstRow="0" w:lastRow="0" w:firstColumn="0" w:lastColumn="0" w:noHBand="0" w:noVBand="1"/>
      </w:tblPr>
      <w:tblGrid>
        <w:gridCol w:w="3232"/>
        <w:gridCol w:w="304"/>
        <w:gridCol w:w="4065"/>
        <w:gridCol w:w="810"/>
        <w:gridCol w:w="1170"/>
        <w:gridCol w:w="990"/>
        <w:gridCol w:w="3405"/>
      </w:tblGrid>
      <w:tr w:rsidR="00E44D00" w:rsidRPr="00AC577C" w14:paraId="5B8A94EA" w14:textId="77777777">
        <w:tc>
          <w:tcPr>
            <w:tcW w:w="3232" w:type="dxa"/>
          </w:tcPr>
          <w:p w14:paraId="4965C70C" w14:textId="77777777" w:rsidR="00E44D00" w:rsidRPr="00AC577C" w:rsidRDefault="00710311">
            <w:pPr>
              <w:jc w:val="both"/>
              <w:rPr>
                <w:rFonts w:ascii="Cambria" w:eastAsia="Cambria" w:hAnsi="Cambria" w:cs="Cambria"/>
              </w:rPr>
            </w:pPr>
            <w:r w:rsidRPr="00AC577C">
              <w:rPr>
                <w:rFonts w:ascii="Cambria" w:eastAsia="Cambria" w:hAnsi="Cambria" w:cs="Cambria"/>
              </w:rPr>
              <w:t xml:space="preserve">Program </w:t>
            </w:r>
            <w:proofErr w:type="spellStart"/>
            <w:r w:rsidRPr="00AC577C">
              <w:rPr>
                <w:rFonts w:ascii="Cambria" w:eastAsia="Cambria" w:hAnsi="Cambria" w:cs="Cambria"/>
              </w:rPr>
              <w:t>Studi</w:t>
            </w:r>
            <w:proofErr w:type="spellEnd"/>
          </w:p>
        </w:tc>
        <w:tc>
          <w:tcPr>
            <w:tcW w:w="304" w:type="dxa"/>
          </w:tcPr>
          <w:p w14:paraId="6091F132" w14:textId="77777777" w:rsidR="00E44D00" w:rsidRPr="00AC577C" w:rsidRDefault="00710311">
            <w:pPr>
              <w:jc w:val="both"/>
              <w:rPr>
                <w:rFonts w:ascii="Cambria" w:eastAsia="Cambria" w:hAnsi="Cambria" w:cs="Cambria"/>
              </w:rPr>
            </w:pPr>
            <w:r w:rsidRPr="00AC577C">
              <w:rPr>
                <w:rFonts w:ascii="Cambria" w:eastAsia="Cambria" w:hAnsi="Cambria" w:cs="Cambria"/>
              </w:rPr>
              <w:t>:</w:t>
            </w:r>
          </w:p>
        </w:tc>
        <w:tc>
          <w:tcPr>
            <w:tcW w:w="10440" w:type="dxa"/>
            <w:gridSpan w:val="5"/>
          </w:tcPr>
          <w:p w14:paraId="59DF0333" w14:textId="77777777" w:rsidR="00E44D00" w:rsidRPr="00AC577C" w:rsidRDefault="00710311">
            <w:pPr>
              <w:jc w:val="both"/>
              <w:rPr>
                <w:rFonts w:ascii="Cambria" w:eastAsia="Cambria" w:hAnsi="Cambria" w:cs="Cambria"/>
              </w:rPr>
            </w:pPr>
            <w:proofErr w:type="spellStart"/>
            <w:r w:rsidRPr="00AC577C">
              <w:rPr>
                <w:rFonts w:ascii="Cambria" w:eastAsia="Cambria" w:hAnsi="Cambria" w:cs="Cambria"/>
              </w:rPr>
              <w:t>Penelitian</w:t>
            </w:r>
            <w:proofErr w:type="spellEnd"/>
            <w:r w:rsidRPr="00AC577C">
              <w:rPr>
                <w:rFonts w:ascii="Cambria" w:eastAsia="Cambria" w:hAnsi="Cambria" w:cs="Cambria"/>
              </w:rPr>
              <w:t xml:space="preserve"> </w:t>
            </w:r>
            <w:proofErr w:type="spellStart"/>
            <w:r w:rsidRPr="00AC577C">
              <w:rPr>
                <w:rFonts w:ascii="Cambria" w:eastAsia="Cambria" w:hAnsi="Cambria" w:cs="Cambria"/>
              </w:rPr>
              <w:t>dan</w:t>
            </w:r>
            <w:proofErr w:type="spellEnd"/>
            <w:r w:rsidRPr="00AC577C">
              <w:rPr>
                <w:rFonts w:ascii="Cambria" w:eastAsia="Cambria" w:hAnsi="Cambria" w:cs="Cambria"/>
              </w:rPr>
              <w:t xml:space="preserve"> </w:t>
            </w:r>
            <w:proofErr w:type="spellStart"/>
            <w:r w:rsidRPr="00AC577C">
              <w:rPr>
                <w:rFonts w:ascii="Cambria" w:eastAsia="Cambria" w:hAnsi="Cambria" w:cs="Cambria"/>
              </w:rPr>
              <w:t>Evaluasi</w:t>
            </w:r>
            <w:proofErr w:type="spellEnd"/>
            <w:r w:rsidRPr="00AC577C">
              <w:rPr>
                <w:rFonts w:ascii="Cambria" w:eastAsia="Cambria" w:hAnsi="Cambria" w:cs="Cambria"/>
              </w:rPr>
              <w:t xml:space="preserve"> Pendidikan (S3)</w:t>
            </w:r>
          </w:p>
        </w:tc>
      </w:tr>
      <w:tr w:rsidR="00E44D00" w:rsidRPr="00AC577C" w14:paraId="7420FBA9" w14:textId="77777777">
        <w:tc>
          <w:tcPr>
            <w:tcW w:w="3232" w:type="dxa"/>
          </w:tcPr>
          <w:p w14:paraId="6E7FC998" w14:textId="77777777" w:rsidR="00E44D00" w:rsidRPr="00AC577C" w:rsidRDefault="00710311">
            <w:pPr>
              <w:jc w:val="both"/>
              <w:rPr>
                <w:rFonts w:ascii="Cambria" w:eastAsia="Cambria" w:hAnsi="Cambria" w:cs="Cambria"/>
              </w:rPr>
            </w:pPr>
            <w:r w:rsidRPr="00AC577C">
              <w:rPr>
                <w:rFonts w:ascii="Cambria" w:eastAsia="Cambria" w:hAnsi="Cambria" w:cs="Cambria"/>
              </w:rPr>
              <w:t xml:space="preserve">Nama Mata </w:t>
            </w:r>
            <w:proofErr w:type="spellStart"/>
            <w:r w:rsidRPr="00AC577C">
              <w:rPr>
                <w:rFonts w:ascii="Cambria" w:eastAsia="Cambria" w:hAnsi="Cambria" w:cs="Cambria"/>
              </w:rPr>
              <w:t>Kuliah</w:t>
            </w:r>
            <w:proofErr w:type="spellEnd"/>
          </w:p>
        </w:tc>
        <w:tc>
          <w:tcPr>
            <w:tcW w:w="304" w:type="dxa"/>
          </w:tcPr>
          <w:p w14:paraId="3765BE56" w14:textId="77777777" w:rsidR="00E44D00" w:rsidRPr="00AC577C" w:rsidRDefault="00710311">
            <w:pPr>
              <w:jc w:val="both"/>
              <w:rPr>
                <w:rFonts w:ascii="Cambria" w:eastAsia="Cambria" w:hAnsi="Cambria" w:cs="Cambria"/>
              </w:rPr>
            </w:pPr>
            <w:r w:rsidRPr="00AC577C">
              <w:rPr>
                <w:rFonts w:ascii="Cambria" w:eastAsia="Cambria" w:hAnsi="Cambria" w:cs="Cambria"/>
              </w:rPr>
              <w:t>:</w:t>
            </w:r>
          </w:p>
        </w:tc>
        <w:tc>
          <w:tcPr>
            <w:tcW w:w="4065" w:type="dxa"/>
          </w:tcPr>
          <w:p w14:paraId="5543B54B" w14:textId="77777777" w:rsidR="00E44D00" w:rsidRPr="00AC577C" w:rsidRDefault="00710311">
            <w:pPr>
              <w:jc w:val="both"/>
              <w:rPr>
                <w:rFonts w:ascii="Cambria" w:eastAsia="Cambria" w:hAnsi="Cambria" w:cs="Cambria"/>
              </w:rPr>
            </w:pPr>
            <w:proofErr w:type="spellStart"/>
            <w:r w:rsidRPr="00AC577C">
              <w:rPr>
                <w:rFonts w:ascii="Cambria" w:eastAsia="Cambria" w:hAnsi="Cambria" w:cs="Cambria"/>
              </w:rPr>
              <w:t>Penulisan</w:t>
            </w:r>
            <w:proofErr w:type="spellEnd"/>
            <w:r w:rsidRPr="00AC577C">
              <w:rPr>
                <w:rFonts w:ascii="Cambria" w:eastAsia="Cambria" w:hAnsi="Cambria" w:cs="Cambria"/>
              </w:rPr>
              <w:t xml:space="preserve"> </w:t>
            </w:r>
            <w:proofErr w:type="spellStart"/>
            <w:r w:rsidRPr="00AC577C">
              <w:rPr>
                <w:rFonts w:ascii="Cambria" w:eastAsia="Cambria" w:hAnsi="Cambria" w:cs="Cambria"/>
              </w:rPr>
              <w:t>Artikel</w:t>
            </w:r>
            <w:proofErr w:type="spellEnd"/>
            <w:r w:rsidRPr="00AC577C">
              <w:rPr>
                <w:rFonts w:ascii="Cambria" w:eastAsia="Cambria" w:hAnsi="Cambria" w:cs="Cambria"/>
              </w:rPr>
              <w:t xml:space="preserve"> </w:t>
            </w:r>
            <w:proofErr w:type="spellStart"/>
            <w:r w:rsidRPr="00AC577C">
              <w:rPr>
                <w:rFonts w:ascii="Cambria" w:eastAsia="Cambria" w:hAnsi="Cambria" w:cs="Cambria"/>
              </w:rPr>
              <w:t>Jurnal</w:t>
            </w:r>
            <w:proofErr w:type="spellEnd"/>
          </w:p>
        </w:tc>
        <w:tc>
          <w:tcPr>
            <w:tcW w:w="810" w:type="dxa"/>
          </w:tcPr>
          <w:p w14:paraId="218EE619" w14:textId="77777777" w:rsidR="00E44D00" w:rsidRPr="00AC577C" w:rsidRDefault="00710311">
            <w:pPr>
              <w:jc w:val="both"/>
              <w:rPr>
                <w:rFonts w:ascii="Cambria" w:eastAsia="Cambria" w:hAnsi="Cambria" w:cs="Cambria"/>
              </w:rPr>
            </w:pPr>
            <w:r w:rsidRPr="00AC577C">
              <w:rPr>
                <w:rFonts w:ascii="Cambria" w:eastAsia="Cambria" w:hAnsi="Cambria" w:cs="Cambria"/>
              </w:rPr>
              <w:t>Kode:</w:t>
            </w:r>
          </w:p>
        </w:tc>
        <w:tc>
          <w:tcPr>
            <w:tcW w:w="1170" w:type="dxa"/>
          </w:tcPr>
          <w:p w14:paraId="021E1D7C" w14:textId="77777777" w:rsidR="00E44D00" w:rsidRPr="00AC577C" w:rsidRDefault="00710311">
            <w:pPr>
              <w:jc w:val="both"/>
              <w:rPr>
                <w:rFonts w:ascii="Cambria" w:eastAsia="Cambria" w:hAnsi="Cambria" w:cs="Cambria"/>
              </w:rPr>
            </w:pPr>
            <w:r w:rsidRPr="00AC577C">
              <w:rPr>
                <w:rFonts w:ascii="Cambria" w:eastAsia="Cambria" w:hAnsi="Cambria" w:cs="Cambria"/>
              </w:rPr>
              <w:t>PEP9207</w:t>
            </w:r>
          </w:p>
        </w:tc>
        <w:tc>
          <w:tcPr>
            <w:tcW w:w="990" w:type="dxa"/>
          </w:tcPr>
          <w:p w14:paraId="585DCDB3" w14:textId="77777777" w:rsidR="00E44D00" w:rsidRPr="00AC577C" w:rsidRDefault="00710311">
            <w:pPr>
              <w:jc w:val="both"/>
              <w:rPr>
                <w:rFonts w:ascii="Cambria" w:eastAsia="Cambria" w:hAnsi="Cambria" w:cs="Cambria"/>
              </w:rPr>
            </w:pPr>
            <w:proofErr w:type="spellStart"/>
            <w:r w:rsidRPr="00AC577C">
              <w:rPr>
                <w:rFonts w:ascii="Cambria" w:eastAsia="Cambria" w:hAnsi="Cambria" w:cs="Cambria"/>
              </w:rPr>
              <w:t>Jumlah</w:t>
            </w:r>
            <w:proofErr w:type="spellEnd"/>
            <w:r w:rsidRPr="00AC577C">
              <w:rPr>
                <w:rFonts w:ascii="Cambria" w:eastAsia="Cambria" w:hAnsi="Cambria" w:cs="Cambria"/>
              </w:rPr>
              <w:t>:</w:t>
            </w:r>
          </w:p>
        </w:tc>
        <w:tc>
          <w:tcPr>
            <w:tcW w:w="3405" w:type="dxa"/>
          </w:tcPr>
          <w:p w14:paraId="21A939F4" w14:textId="77777777" w:rsidR="00E44D00" w:rsidRPr="00AC577C" w:rsidRDefault="00710311">
            <w:pPr>
              <w:jc w:val="both"/>
              <w:rPr>
                <w:rFonts w:ascii="Cambria" w:eastAsia="Cambria" w:hAnsi="Cambria" w:cs="Cambria"/>
              </w:rPr>
            </w:pPr>
            <w:r w:rsidRPr="00AC577C">
              <w:rPr>
                <w:rFonts w:ascii="Cambria" w:eastAsia="Cambria" w:hAnsi="Cambria" w:cs="Cambria"/>
              </w:rPr>
              <w:t xml:space="preserve">2 </w:t>
            </w:r>
            <w:proofErr w:type="spellStart"/>
            <w:r w:rsidRPr="00AC577C">
              <w:rPr>
                <w:rFonts w:ascii="Cambria" w:eastAsia="Cambria" w:hAnsi="Cambria" w:cs="Cambria"/>
              </w:rPr>
              <w:t>sks</w:t>
            </w:r>
            <w:proofErr w:type="spellEnd"/>
            <w:r w:rsidRPr="00AC577C">
              <w:rPr>
                <w:rFonts w:ascii="Cambria" w:eastAsia="Cambria" w:hAnsi="Cambria" w:cs="Cambria"/>
              </w:rPr>
              <w:t xml:space="preserve"> (1 </w:t>
            </w:r>
            <w:proofErr w:type="spellStart"/>
            <w:r w:rsidRPr="00AC577C">
              <w:rPr>
                <w:rFonts w:ascii="Cambria" w:eastAsia="Cambria" w:hAnsi="Cambria" w:cs="Cambria"/>
              </w:rPr>
              <w:t>Teori</w:t>
            </w:r>
            <w:proofErr w:type="spellEnd"/>
            <w:r w:rsidRPr="00AC577C">
              <w:rPr>
                <w:rFonts w:ascii="Cambria" w:eastAsia="Cambria" w:hAnsi="Cambria" w:cs="Cambria"/>
              </w:rPr>
              <w:t xml:space="preserve">, 1 </w:t>
            </w:r>
            <w:proofErr w:type="spellStart"/>
            <w:r w:rsidRPr="00AC577C">
              <w:rPr>
                <w:rFonts w:ascii="Cambria" w:eastAsia="Cambria" w:hAnsi="Cambria" w:cs="Cambria"/>
              </w:rPr>
              <w:t>Praktek</w:t>
            </w:r>
            <w:proofErr w:type="spellEnd"/>
            <w:r w:rsidRPr="00AC577C">
              <w:rPr>
                <w:rFonts w:ascii="Cambria" w:eastAsia="Cambria" w:hAnsi="Cambria" w:cs="Cambria"/>
              </w:rPr>
              <w:t>)</w:t>
            </w:r>
          </w:p>
        </w:tc>
      </w:tr>
      <w:tr w:rsidR="00E44D00" w:rsidRPr="00AC577C" w14:paraId="17975CE3" w14:textId="77777777">
        <w:tc>
          <w:tcPr>
            <w:tcW w:w="3232" w:type="dxa"/>
          </w:tcPr>
          <w:p w14:paraId="3063812D" w14:textId="77777777" w:rsidR="00E44D00" w:rsidRPr="00AC577C" w:rsidRDefault="00710311">
            <w:pPr>
              <w:jc w:val="both"/>
              <w:rPr>
                <w:rFonts w:ascii="Cambria" w:eastAsia="Cambria" w:hAnsi="Cambria" w:cs="Cambria"/>
              </w:rPr>
            </w:pPr>
            <w:r w:rsidRPr="00AC577C">
              <w:rPr>
                <w:rFonts w:ascii="Cambria" w:eastAsia="Cambria" w:hAnsi="Cambria" w:cs="Cambria"/>
              </w:rPr>
              <w:t>Semester</w:t>
            </w:r>
          </w:p>
        </w:tc>
        <w:tc>
          <w:tcPr>
            <w:tcW w:w="304" w:type="dxa"/>
          </w:tcPr>
          <w:p w14:paraId="745F5BB5" w14:textId="77777777" w:rsidR="00E44D00" w:rsidRPr="00AC577C" w:rsidRDefault="00710311">
            <w:pPr>
              <w:jc w:val="both"/>
              <w:rPr>
                <w:rFonts w:ascii="Cambria" w:eastAsia="Cambria" w:hAnsi="Cambria" w:cs="Cambria"/>
              </w:rPr>
            </w:pPr>
            <w:r w:rsidRPr="00AC577C">
              <w:rPr>
                <w:rFonts w:ascii="Cambria" w:eastAsia="Cambria" w:hAnsi="Cambria" w:cs="Cambria"/>
              </w:rPr>
              <w:t>:</w:t>
            </w:r>
          </w:p>
        </w:tc>
        <w:tc>
          <w:tcPr>
            <w:tcW w:w="10440" w:type="dxa"/>
            <w:gridSpan w:val="5"/>
          </w:tcPr>
          <w:p w14:paraId="094E3015" w14:textId="77777777" w:rsidR="00E44D00" w:rsidRPr="00AC577C" w:rsidRDefault="00710311">
            <w:pPr>
              <w:jc w:val="both"/>
              <w:rPr>
                <w:rFonts w:ascii="Cambria" w:eastAsia="Cambria" w:hAnsi="Cambria" w:cs="Cambria"/>
              </w:rPr>
            </w:pPr>
            <w:r w:rsidRPr="00AC577C">
              <w:rPr>
                <w:rFonts w:ascii="Cambria" w:eastAsia="Cambria" w:hAnsi="Cambria" w:cs="Cambria"/>
              </w:rPr>
              <w:t>II/</w:t>
            </w:r>
            <w:proofErr w:type="spellStart"/>
            <w:r w:rsidRPr="00AC577C">
              <w:rPr>
                <w:rFonts w:ascii="Cambria" w:eastAsia="Cambria" w:hAnsi="Cambria" w:cs="Cambria"/>
              </w:rPr>
              <w:t>Genap</w:t>
            </w:r>
            <w:proofErr w:type="spellEnd"/>
          </w:p>
        </w:tc>
      </w:tr>
      <w:tr w:rsidR="00E44D00" w:rsidRPr="00AC577C" w14:paraId="4192D553" w14:textId="77777777">
        <w:tc>
          <w:tcPr>
            <w:tcW w:w="3232" w:type="dxa"/>
          </w:tcPr>
          <w:p w14:paraId="24D34057" w14:textId="77777777" w:rsidR="00E44D00" w:rsidRPr="00AC577C" w:rsidRDefault="00710311">
            <w:pPr>
              <w:jc w:val="both"/>
              <w:rPr>
                <w:rFonts w:ascii="Cambria" w:eastAsia="Cambria" w:hAnsi="Cambria" w:cs="Cambria"/>
              </w:rPr>
            </w:pPr>
            <w:r w:rsidRPr="00AC577C">
              <w:rPr>
                <w:rFonts w:ascii="Cambria" w:eastAsia="Cambria" w:hAnsi="Cambria" w:cs="Cambria"/>
              </w:rPr>
              <w:t xml:space="preserve">Mata </w:t>
            </w:r>
            <w:proofErr w:type="spellStart"/>
            <w:r w:rsidRPr="00AC577C">
              <w:rPr>
                <w:rFonts w:ascii="Cambria" w:eastAsia="Cambria" w:hAnsi="Cambria" w:cs="Cambria"/>
              </w:rPr>
              <w:t>Kuliah</w:t>
            </w:r>
            <w:proofErr w:type="spellEnd"/>
            <w:r w:rsidRPr="00AC577C">
              <w:rPr>
                <w:rFonts w:ascii="Cambria" w:eastAsia="Cambria" w:hAnsi="Cambria" w:cs="Cambria"/>
              </w:rPr>
              <w:t xml:space="preserve"> </w:t>
            </w:r>
            <w:proofErr w:type="spellStart"/>
            <w:r w:rsidRPr="00AC577C">
              <w:rPr>
                <w:rFonts w:ascii="Cambria" w:eastAsia="Cambria" w:hAnsi="Cambria" w:cs="Cambria"/>
              </w:rPr>
              <w:t>Prasyarat</w:t>
            </w:r>
            <w:proofErr w:type="spellEnd"/>
          </w:p>
          <w:p w14:paraId="57581535" w14:textId="77777777" w:rsidR="00E44D00" w:rsidRPr="00AC577C" w:rsidRDefault="00710311">
            <w:pPr>
              <w:jc w:val="both"/>
              <w:rPr>
                <w:rFonts w:ascii="Cambria" w:eastAsia="Cambria" w:hAnsi="Cambria" w:cs="Cambria"/>
              </w:rPr>
            </w:pPr>
            <w:proofErr w:type="spellStart"/>
            <w:r w:rsidRPr="00AC577C">
              <w:rPr>
                <w:rFonts w:ascii="Cambria" w:eastAsia="Cambria" w:hAnsi="Cambria" w:cs="Cambria"/>
              </w:rPr>
              <w:t>Dosen</w:t>
            </w:r>
            <w:proofErr w:type="spellEnd"/>
            <w:r w:rsidRPr="00AC577C">
              <w:rPr>
                <w:rFonts w:ascii="Cambria" w:eastAsia="Cambria" w:hAnsi="Cambria" w:cs="Cambria"/>
              </w:rPr>
              <w:t xml:space="preserve"> </w:t>
            </w:r>
            <w:proofErr w:type="spellStart"/>
            <w:r w:rsidRPr="00AC577C">
              <w:rPr>
                <w:rFonts w:ascii="Cambria" w:eastAsia="Cambria" w:hAnsi="Cambria" w:cs="Cambria"/>
              </w:rPr>
              <w:t>Pengampu</w:t>
            </w:r>
            <w:proofErr w:type="spellEnd"/>
          </w:p>
        </w:tc>
        <w:tc>
          <w:tcPr>
            <w:tcW w:w="304" w:type="dxa"/>
          </w:tcPr>
          <w:p w14:paraId="693276A8" w14:textId="77777777" w:rsidR="00E44D00" w:rsidRPr="00AC577C" w:rsidRDefault="00710311">
            <w:pPr>
              <w:jc w:val="both"/>
              <w:rPr>
                <w:rFonts w:ascii="Cambria" w:eastAsia="Cambria" w:hAnsi="Cambria" w:cs="Cambria"/>
              </w:rPr>
            </w:pPr>
            <w:r w:rsidRPr="00AC577C">
              <w:rPr>
                <w:rFonts w:ascii="Cambria" w:eastAsia="Cambria" w:hAnsi="Cambria" w:cs="Cambria"/>
              </w:rPr>
              <w:t>:</w:t>
            </w:r>
          </w:p>
          <w:p w14:paraId="4FFEF428" w14:textId="77777777" w:rsidR="00E44D00" w:rsidRPr="00AC577C" w:rsidRDefault="00710311">
            <w:pPr>
              <w:jc w:val="both"/>
              <w:rPr>
                <w:rFonts w:ascii="Cambria" w:eastAsia="Cambria" w:hAnsi="Cambria" w:cs="Cambria"/>
              </w:rPr>
            </w:pPr>
            <w:r w:rsidRPr="00AC577C">
              <w:rPr>
                <w:rFonts w:ascii="Cambria" w:eastAsia="Cambria" w:hAnsi="Cambria" w:cs="Cambria"/>
              </w:rPr>
              <w:t>:</w:t>
            </w:r>
          </w:p>
        </w:tc>
        <w:tc>
          <w:tcPr>
            <w:tcW w:w="10440" w:type="dxa"/>
            <w:gridSpan w:val="5"/>
          </w:tcPr>
          <w:p w14:paraId="02E9764E" w14:textId="77777777" w:rsidR="00E44D00" w:rsidRPr="00AC577C" w:rsidRDefault="00710311">
            <w:pPr>
              <w:jc w:val="both"/>
              <w:rPr>
                <w:rFonts w:ascii="Cambria" w:eastAsia="Cambria" w:hAnsi="Cambria" w:cs="Cambria"/>
              </w:rPr>
            </w:pPr>
            <w:proofErr w:type="spellStart"/>
            <w:r w:rsidRPr="00AC577C">
              <w:rPr>
                <w:rFonts w:ascii="Cambria" w:eastAsia="Cambria" w:hAnsi="Cambria" w:cs="Cambria"/>
              </w:rPr>
              <w:t>Tidak</w:t>
            </w:r>
            <w:proofErr w:type="spellEnd"/>
            <w:r w:rsidRPr="00AC577C">
              <w:rPr>
                <w:rFonts w:ascii="Cambria" w:eastAsia="Cambria" w:hAnsi="Cambria" w:cs="Cambria"/>
              </w:rPr>
              <w:t xml:space="preserve"> </w:t>
            </w:r>
            <w:proofErr w:type="spellStart"/>
            <w:r w:rsidRPr="00AC577C">
              <w:rPr>
                <w:rFonts w:ascii="Cambria" w:eastAsia="Cambria" w:hAnsi="Cambria" w:cs="Cambria"/>
              </w:rPr>
              <w:t>ada</w:t>
            </w:r>
            <w:proofErr w:type="spellEnd"/>
          </w:p>
          <w:p w14:paraId="516C44A9" w14:textId="77777777" w:rsidR="00E44D00" w:rsidRPr="00AC577C" w:rsidRDefault="00710311">
            <w:pPr>
              <w:jc w:val="both"/>
              <w:rPr>
                <w:rFonts w:ascii="Cambria" w:eastAsia="Cambria" w:hAnsi="Cambria" w:cs="Cambria"/>
              </w:rPr>
            </w:pPr>
            <w:r w:rsidRPr="00AC577C">
              <w:rPr>
                <w:rFonts w:ascii="Cambria" w:eastAsia="Cambria" w:hAnsi="Cambria" w:cs="Cambria"/>
              </w:rPr>
              <w:t xml:space="preserve">Prof. Dr. </w:t>
            </w:r>
            <w:proofErr w:type="spellStart"/>
            <w:r w:rsidRPr="00AC577C">
              <w:rPr>
                <w:rFonts w:ascii="Cambria" w:eastAsia="Cambria" w:hAnsi="Cambria" w:cs="Cambria"/>
              </w:rPr>
              <w:t>Heri</w:t>
            </w:r>
            <w:proofErr w:type="spellEnd"/>
            <w:r w:rsidRPr="00AC577C">
              <w:rPr>
                <w:rFonts w:ascii="Cambria" w:eastAsia="Cambria" w:hAnsi="Cambria" w:cs="Cambria"/>
              </w:rPr>
              <w:t xml:space="preserve"> </w:t>
            </w:r>
            <w:proofErr w:type="spellStart"/>
            <w:r w:rsidRPr="00AC577C">
              <w:rPr>
                <w:rFonts w:ascii="Cambria" w:eastAsia="Cambria" w:hAnsi="Cambria" w:cs="Cambria"/>
              </w:rPr>
              <w:t>Retnawati</w:t>
            </w:r>
            <w:proofErr w:type="spellEnd"/>
            <w:r w:rsidRPr="00AC577C">
              <w:rPr>
                <w:rFonts w:ascii="Cambria" w:eastAsia="Cambria" w:hAnsi="Cambria" w:cs="Cambria"/>
              </w:rPr>
              <w:t xml:space="preserve">, </w:t>
            </w:r>
            <w:proofErr w:type="spellStart"/>
            <w:proofErr w:type="gramStart"/>
            <w:r w:rsidRPr="00AC577C">
              <w:rPr>
                <w:rFonts w:ascii="Cambria" w:eastAsia="Cambria" w:hAnsi="Cambria" w:cs="Cambria"/>
              </w:rPr>
              <w:t>M.Pd</w:t>
            </w:r>
            <w:proofErr w:type="spellEnd"/>
            <w:proofErr w:type="gramEnd"/>
          </w:p>
        </w:tc>
      </w:tr>
      <w:tr w:rsidR="00E44D00" w:rsidRPr="00AC577C" w14:paraId="7DFBBF42" w14:textId="77777777">
        <w:tc>
          <w:tcPr>
            <w:tcW w:w="3232" w:type="dxa"/>
          </w:tcPr>
          <w:p w14:paraId="390E9809" w14:textId="77777777" w:rsidR="00E44D00" w:rsidRPr="00AC577C" w:rsidRDefault="00710311">
            <w:pPr>
              <w:jc w:val="both"/>
              <w:rPr>
                <w:rFonts w:ascii="Cambria" w:eastAsia="Cambria" w:hAnsi="Cambria" w:cs="Cambria"/>
              </w:rPr>
            </w:pPr>
            <w:proofErr w:type="spellStart"/>
            <w:r w:rsidRPr="00AC577C">
              <w:rPr>
                <w:rFonts w:ascii="Cambria" w:eastAsia="Cambria" w:hAnsi="Cambria" w:cs="Cambria"/>
              </w:rPr>
              <w:t>Deskripsi</w:t>
            </w:r>
            <w:proofErr w:type="spellEnd"/>
            <w:r w:rsidRPr="00AC577C">
              <w:rPr>
                <w:rFonts w:ascii="Cambria" w:eastAsia="Cambria" w:hAnsi="Cambria" w:cs="Cambria"/>
              </w:rPr>
              <w:t xml:space="preserve"> Mata </w:t>
            </w:r>
            <w:proofErr w:type="spellStart"/>
            <w:r w:rsidRPr="00AC577C">
              <w:rPr>
                <w:rFonts w:ascii="Cambria" w:eastAsia="Cambria" w:hAnsi="Cambria" w:cs="Cambria"/>
              </w:rPr>
              <w:t>Kuliah</w:t>
            </w:r>
            <w:proofErr w:type="spellEnd"/>
          </w:p>
        </w:tc>
        <w:tc>
          <w:tcPr>
            <w:tcW w:w="304" w:type="dxa"/>
          </w:tcPr>
          <w:p w14:paraId="7FEB64A9" w14:textId="77777777" w:rsidR="00E44D00" w:rsidRPr="00AC577C" w:rsidRDefault="00710311">
            <w:pPr>
              <w:jc w:val="both"/>
              <w:rPr>
                <w:rFonts w:ascii="Cambria" w:eastAsia="Cambria" w:hAnsi="Cambria" w:cs="Cambria"/>
              </w:rPr>
            </w:pPr>
            <w:r w:rsidRPr="00AC577C">
              <w:rPr>
                <w:rFonts w:ascii="Cambria" w:eastAsia="Cambria" w:hAnsi="Cambria" w:cs="Cambria"/>
              </w:rPr>
              <w:t>:</w:t>
            </w:r>
          </w:p>
        </w:tc>
        <w:tc>
          <w:tcPr>
            <w:tcW w:w="10440" w:type="dxa"/>
            <w:gridSpan w:val="5"/>
          </w:tcPr>
          <w:p w14:paraId="0481ADF8" w14:textId="77777777" w:rsidR="00E44D00" w:rsidRPr="00AC577C" w:rsidRDefault="00710311">
            <w:pPr>
              <w:jc w:val="both"/>
              <w:rPr>
                <w:rFonts w:ascii="Cambria" w:eastAsia="Cambria" w:hAnsi="Cambria" w:cs="Cambria"/>
              </w:rPr>
            </w:pPr>
            <w:r w:rsidRPr="00AC577C">
              <w:rPr>
                <w:rFonts w:ascii="Cambria" w:eastAsia="Cambria" w:hAnsi="Cambria" w:cs="Cambria"/>
              </w:rPr>
              <w:t>This course, intended for doctoral students in the Graduate School of Yogyakarta State University, is designed to introduce students to the plural worlds of educational research. Drawing on multiple research traditions, the course examines the major phases of research, including the conception of a research-able project, the design of a study, and how to publish research. Special attention is given to a view of educational research as a social and intellectual process, and the centrality of learning to reason when learning to do research. This course is intended to provide a broad foundation that can help students in publishing their work in domestic and/or international journals. It aims to help students: (1) understand how educational research is situated within a broader intellectual, political, historical, and social context; (2) differentiate among alternative modes of educational research; (3) read, interpret, and reflect critically on research; (4) appreciate the subtlety, artistry, thoughtfulness, and hard work of good research, in its various phases and forms; (5) develop and prepare for their own research publication, including stages that need to be undertook in order to publish.</w:t>
            </w:r>
          </w:p>
        </w:tc>
      </w:tr>
      <w:tr w:rsidR="00E44D00" w:rsidRPr="00AC577C" w14:paraId="69F7847A" w14:textId="77777777">
        <w:tc>
          <w:tcPr>
            <w:tcW w:w="3232" w:type="dxa"/>
          </w:tcPr>
          <w:p w14:paraId="3DE541B6" w14:textId="77777777" w:rsidR="00E44D00" w:rsidRPr="00AC577C" w:rsidRDefault="00710311">
            <w:pPr>
              <w:rPr>
                <w:rFonts w:ascii="Cambria" w:eastAsia="Cambria" w:hAnsi="Cambria" w:cs="Cambria"/>
              </w:rPr>
            </w:pPr>
            <w:proofErr w:type="spellStart"/>
            <w:r w:rsidRPr="00AC577C">
              <w:rPr>
                <w:rFonts w:ascii="Cambria" w:eastAsia="Cambria" w:hAnsi="Cambria" w:cs="Cambria"/>
              </w:rPr>
              <w:t>Capaian</w:t>
            </w:r>
            <w:proofErr w:type="spellEnd"/>
            <w:r w:rsidRPr="00AC577C">
              <w:rPr>
                <w:rFonts w:ascii="Cambria" w:eastAsia="Cambria" w:hAnsi="Cambria" w:cs="Cambria"/>
              </w:rPr>
              <w:t xml:space="preserve"> </w:t>
            </w:r>
            <w:proofErr w:type="spellStart"/>
            <w:r w:rsidRPr="00AC577C">
              <w:rPr>
                <w:rFonts w:ascii="Cambria" w:eastAsia="Cambria" w:hAnsi="Cambria" w:cs="Cambria"/>
              </w:rPr>
              <w:t>Pembelajaran</w:t>
            </w:r>
            <w:proofErr w:type="spellEnd"/>
            <w:r w:rsidRPr="00AC577C">
              <w:rPr>
                <w:rFonts w:ascii="Cambria" w:eastAsia="Cambria" w:hAnsi="Cambria" w:cs="Cambria"/>
              </w:rPr>
              <w:t xml:space="preserve"> </w:t>
            </w:r>
            <w:proofErr w:type="spellStart"/>
            <w:r w:rsidRPr="00AC577C">
              <w:rPr>
                <w:rFonts w:ascii="Cambria" w:eastAsia="Cambria" w:hAnsi="Cambria" w:cs="Cambria"/>
              </w:rPr>
              <w:t>Lulusan</w:t>
            </w:r>
            <w:proofErr w:type="spellEnd"/>
          </w:p>
        </w:tc>
        <w:tc>
          <w:tcPr>
            <w:tcW w:w="304" w:type="dxa"/>
          </w:tcPr>
          <w:p w14:paraId="1F16AAFA" w14:textId="77777777" w:rsidR="00E44D00" w:rsidRPr="00AC577C" w:rsidRDefault="00710311">
            <w:pPr>
              <w:jc w:val="both"/>
              <w:rPr>
                <w:rFonts w:ascii="Cambria" w:eastAsia="Cambria" w:hAnsi="Cambria" w:cs="Cambria"/>
              </w:rPr>
            </w:pPr>
            <w:r w:rsidRPr="00AC577C">
              <w:rPr>
                <w:rFonts w:ascii="Cambria" w:eastAsia="Cambria" w:hAnsi="Cambria" w:cs="Cambria"/>
              </w:rPr>
              <w:t>:</w:t>
            </w:r>
          </w:p>
        </w:tc>
        <w:tc>
          <w:tcPr>
            <w:tcW w:w="10440" w:type="dxa"/>
            <w:gridSpan w:val="5"/>
          </w:tcPr>
          <w:p w14:paraId="43A9F3B7" w14:textId="77777777" w:rsidR="00E44D00" w:rsidRPr="00AC577C" w:rsidRDefault="00E44D00">
            <w:pPr>
              <w:rPr>
                <w:rFonts w:ascii="Cambria" w:eastAsia="Cambria" w:hAnsi="Cambria" w:cs="Cambria"/>
              </w:rPr>
            </w:pPr>
          </w:p>
        </w:tc>
      </w:tr>
      <w:tr w:rsidR="00E44D00" w:rsidRPr="00AC577C" w14:paraId="334E5B53" w14:textId="77777777">
        <w:tc>
          <w:tcPr>
            <w:tcW w:w="3232" w:type="dxa"/>
          </w:tcPr>
          <w:p w14:paraId="57A223B8" w14:textId="77777777" w:rsidR="00E44D00" w:rsidRPr="00AC577C" w:rsidRDefault="00710311">
            <w:pPr>
              <w:numPr>
                <w:ilvl w:val="0"/>
                <w:numId w:val="2"/>
              </w:numPr>
              <w:pBdr>
                <w:top w:val="nil"/>
                <w:left w:val="nil"/>
                <w:bottom w:val="nil"/>
                <w:right w:val="nil"/>
                <w:between w:val="nil"/>
              </w:pBdr>
              <w:ind w:left="288" w:hanging="288"/>
              <w:jc w:val="both"/>
              <w:rPr>
                <w:rFonts w:ascii="Cambria" w:eastAsia="Cambria" w:hAnsi="Cambria" w:cs="Cambria"/>
                <w:color w:val="000000"/>
              </w:rPr>
            </w:pPr>
            <w:proofErr w:type="spellStart"/>
            <w:r w:rsidRPr="00AC577C">
              <w:rPr>
                <w:rFonts w:ascii="Cambria" w:eastAsia="Cambria" w:hAnsi="Cambria" w:cs="Cambria"/>
                <w:color w:val="000000"/>
              </w:rPr>
              <w:t>Sikap</w:t>
            </w:r>
            <w:proofErr w:type="spellEnd"/>
          </w:p>
        </w:tc>
        <w:tc>
          <w:tcPr>
            <w:tcW w:w="304" w:type="dxa"/>
          </w:tcPr>
          <w:p w14:paraId="02413D2A" w14:textId="77777777" w:rsidR="00E44D00" w:rsidRPr="00AC577C" w:rsidRDefault="00710311">
            <w:pPr>
              <w:jc w:val="both"/>
              <w:rPr>
                <w:rFonts w:ascii="Cambria" w:eastAsia="Cambria" w:hAnsi="Cambria" w:cs="Cambria"/>
              </w:rPr>
            </w:pPr>
            <w:r w:rsidRPr="00AC577C">
              <w:rPr>
                <w:rFonts w:ascii="Cambria" w:eastAsia="Cambria" w:hAnsi="Cambria" w:cs="Cambria"/>
              </w:rPr>
              <w:t>:</w:t>
            </w:r>
          </w:p>
        </w:tc>
        <w:tc>
          <w:tcPr>
            <w:tcW w:w="10440" w:type="dxa"/>
            <w:gridSpan w:val="5"/>
          </w:tcPr>
          <w:p w14:paraId="1BD41647" w14:textId="77777777" w:rsidR="00E44D00" w:rsidRPr="00AC577C" w:rsidRDefault="00710311">
            <w:pPr>
              <w:pBdr>
                <w:top w:val="nil"/>
                <w:left w:val="nil"/>
                <w:bottom w:val="nil"/>
                <w:right w:val="nil"/>
                <w:between w:val="nil"/>
              </w:pBdr>
              <w:jc w:val="both"/>
              <w:rPr>
                <w:rFonts w:ascii="Cambria" w:eastAsia="Cambria" w:hAnsi="Cambria" w:cs="Cambria"/>
                <w:color w:val="000000"/>
              </w:rPr>
            </w:pPr>
            <w:r w:rsidRPr="00AC577C">
              <w:rPr>
                <w:rFonts w:ascii="Cambria" w:eastAsia="Cambria" w:hAnsi="Cambria" w:cs="Cambria"/>
                <w:color w:val="000000"/>
              </w:rPr>
              <w:t xml:space="preserve">S3.  </w:t>
            </w:r>
            <w:proofErr w:type="spellStart"/>
            <w:r w:rsidRPr="00AC577C">
              <w:rPr>
                <w:rFonts w:ascii="Cambria" w:eastAsia="Cambria" w:hAnsi="Cambria" w:cs="Cambria"/>
                <w:color w:val="000000"/>
              </w:rPr>
              <w:t>Berkontribusi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dalam</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peningkatan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mutu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kehidupan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bermasyarakat</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berbangsa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bernegara</w:t>
            </w:r>
            <w:proofErr w:type="spellEnd"/>
            <w:r w:rsidRPr="00AC577C">
              <w:rPr>
                <w:rFonts w:ascii="Cambria" w:eastAsia="Cambria" w:hAnsi="Cambria" w:cs="Cambria"/>
                <w:color w:val="000000"/>
              </w:rPr>
              <w:t xml:space="preserve">, dan </w:t>
            </w:r>
          </w:p>
          <w:p w14:paraId="3267671B" w14:textId="77777777" w:rsidR="00E44D00" w:rsidRPr="00AC577C" w:rsidRDefault="00710311">
            <w:pPr>
              <w:pBdr>
                <w:top w:val="nil"/>
                <w:left w:val="nil"/>
                <w:bottom w:val="nil"/>
                <w:right w:val="nil"/>
                <w:between w:val="nil"/>
              </w:pBdr>
              <w:jc w:val="both"/>
              <w:rPr>
                <w:rFonts w:ascii="Cambria" w:eastAsia="Cambria" w:hAnsi="Cambria" w:cs="Cambria"/>
                <w:color w:val="000000"/>
              </w:rPr>
            </w:pPr>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kemajuan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peradaban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berdasarkan</w:t>
            </w:r>
            <w:proofErr w:type="spellEnd"/>
            <w:r w:rsidRPr="00AC577C">
              <w:rPr>
                <w:rFonts w:ascii="Cambria" w:eastAsia="Cambria" w:hAnsi="Cambria" w:cs="Cambria"/>
                <w:color w:val="000000"/>
              </w:rPr>
              <w:t xml:space="preserve"> Pancasila;</w:t>
            </w:r>
          </w:p>
          <w:p w14:paraId="43EB41F6" w14:textId="77777777" w:rsidR="00E44D00" w:rsidRPr="00AC577C" w:rsidRDefault="00710311">
            <w:pPr>
              <w:pBdr>
                <w:top w:val="nil"/>
                <w:left w:val="nil"/>
                <w:bottom w:val="nil"/>
                <w:right w:val="nil"/>
                <w:between w:val="nil"/>
              </w:pBdr>
              <w:jc w:val="both"/>
              <w:rPr>
                <w:rFonts w:ascii="Cambria" w:eastAsia="Cambria" w:hAnsi="Cambria" w:cs="Cambria"/>
                <w:color w:val="000000"/>
              </w:rPr>
            </w:pPr>
            <w:r w:rsidRPr="00AC577C">
              <w:rPr>
                <w:rFonts w:ascii="Cambria" w:eastAsia="Cambria" w:hAnsi="Cambria" w:cs="Cambria"/>
                <w:color w:val="000000"/>
              </w:rPr>
              <w:t xml:space="preserve">S9.  </w:t>
            </w:r>
            <w:proofErr w:type="spellStart"/>
            <w:r w:rsidRPr="00AC577C">
              <w:rPr>
                <w:rFonts w:ascii="Cambria" w:eastAsia="Cambria" w:hAnsi="Cambria" w:cs="Cambria"/>
                <w:color w:val="000000"/>
              </w:rPr>
              <w:t>Menunjukkan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sikap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bertanggungjawab</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atas</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pekerjaan</w:t>
            </w:r>
            <w:proofErr w:type="spellEnd"/>
            <w:r w:rsidRPr="00AC577C">
              <w:rPr>
                <w:rFonts w:ascii="Cambria" w:eastAsia="Cambria" w:hAnsi="Cambria" w:cs="Cambria"/>
                <w:color w:val="000000"/>
              </w:rPr>
              <w:t xml:space="preserve"> di </w:t>
            </w:r>
            <w:proofErr w:type="spellStart"/>
            <w:r w:rsidRPr="00AC577C">
              <w:rPr>
                <w:rFonts w:ascii="Cambria" w:eastAsia="Cambria" w:hAnsi="Cambria" w:cs="Cambria"/>
                <w:color w:val="000000"/>
              </w:rPr>
              <w:t>bidang</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keahliannya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secara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mandiri</w:t>
            </w:r>
            <w:proofErr w:type="spellEnd"/>
          </w:p>
        </w:tc>
      </w:tr>
      <w:tr w:rsidR="00E44D00" w:rsidRPr="00AC577C" w14:paraId="71AFAA2E" w14:textId="77777777">
        <w:tc>
          <w:tcPr>
            <w:tcW w:w="3232" w:type="dxa"/>
          </w:tcPr>
          <w:p w14:paraId="60125AA3" w14:textId="77777777" w:rsidR="00E44D00" w:rsidRPr="00AC577C" w:rsidRDefault="00710311">
            <w:pPr>
              <w:numPr>
                <w:ilvl w:val="0"/>
                <w:numId w:val="2"/>
              </w:numPr>
              <w:pBdr>
                <w:top w:val="nil"/>
                <w:left w:val="nil"/>
                <w:bottom w:val="nil"/>
                <w:right w:val="nil"/>
                <w:between w:val="nil"/>
              </w:pBdr>
              <w:ind w:left="288" w:hanging="288"/>
              <w:jc w:val="both"/>
              <w:rPr>
                <w:rFonts w:ascii="Cambria" w:eastAsia="Cambria" w:hAnsi="Cambria" w:cs="Cambria"/>
                <w:color w:val="000000"/>
              </w:rPr>
            </w:pPr>
            <w:proofErr w:type="spellStart"/>
            <w:r w:rsidRPr="00AC577C">
              <w:rPr>
                <w:rFonts w:ascii="Cambria" w:eastAsia="Cambria" w:hAnsi="Cambria" w:cs="Cambria"/>
                <w:color w:val="000000"/>
              </w:rPr>
              <w:t>Pengetahuan</w:t>
            </w:r>
            <w:proofErr w:type="spellEnd"/>
          </w:p>
        </w:tc>
        <w:tc>
          <w:tcPr>
            <w:tcW w:w="304" w:type="dxa"/>
          </w:tcPr>
          <w:p w14:paraId="3B2C171A" w14:textId="77777777" w:rsidR="00E44D00" w:rsidRPr="00AC577C" w:rsidRDefault="00710311">
            <w:pPr>
              <w:jc w:val="both"/>
              <w:rPr>
                <w:rFonts w:ascii="Cambria" w:eastAsia="Cambria" w:hAnsi="Cambria" w:cs="Cambria"/>
              </w:rPr>
            </w:pPr>
            <w:r w:rsidRPr="00AC577C">
              <w:rPr>
                <w:rFonts w:ascii="Cambria" w:eastAsia="Cambria" w:hAnsi="Cambria" w:cs="Cambria"/>
              </w:rPr>
              <w:t>:</w:t>
            </w:r>
          </w:p>
        </w:tc>
        <w:tc>
          <w:tcPr>
            <w:tcW w:w="10440" w:type="dxa"/>
            <w:gridSpan w:val="5"/>
          </w:tcPr>
          <w:p w14:paraId="257F0BE6" w14:textId="77777777" w:rsidR="00E44D00" w:rsidRPr="00AC577C" w:rsidRDefault="00710311">
            <w:pPr>
              <w:pBdr>
                <w:top w:val="nil"/>
                <w:left w:val="nil"/>
                <w:bottom w:val="nil"/>
                <w:right w:val="nil"/>
                <w:between w:val="nil"/>
              </w:pBdr>
              <w:rPr>
                <w:rFonts w:ascii="Cambria" w:eastAsia="Cambria" w:hAnsi="Cambria" w:cs="Cambria"/>
                <w:color w:val="000000"/>
              </w:rPr>
            </w:pPr>
            <w:r w:rsidRPr="00AC577C">
              <w:rPr>
                <w:rFonts w:ascii="Cambria" w:eastAsia="Cambria" w:hAnsi="Cambria" w:cs="Cambria"/>
                <w:color w:val="000000"/>
              </w:rPr>
              <w:t xml:space="preserve">P3.  </w:t>
            </w:r>
            <w:proofErr w:type="spellStart"/>
            <w:r w:rsidRPr="00AC577C">
              <w:rPr>
                <w:rFonts w:ascii="Cambria" w:eastAsia="Cambria" w:hAnsi="Cambria" w:cs="Cambria"/>
                <w:color w:val="000000"/>
              </w:rPr>
              <w:t>Menguasai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filosofi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penilaian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pendidikan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merancang</w:t>
            </w:r>
            <w:proofErr w:type="spellEnd"/>
            <w:r w:rsidRPr="00AC577C">
              <w:rPr>
                <w:rFonts w:ascii="Cambria" w:eastAsia="Cambria" w:hAnsi="Cambria" w:cs="Cambria"/>
                <w:color w:val="000000"/>
              </w:rPr>
              <w:t xml:space="preserve"> model </w:t>
            </w:r>
            <w:proofErr w:type="spellStart"/>
            <w:r w:rsidRPr="00AC577C">
              <w:rPr>
                <w:rFonts w:ascii="Cambria" w:eastAsia="Cambria" w:hAnsi="Cambria" w:cs="Cambria"/>
                <w:color w:val="000000"/>
              </w:rPr>
              <w:t>penilaian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pendidikan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sesuai</w:t>
            </w:r>
            <w:proofErr w:type="spellEnd"/>
            <w:r w:rsidRPr="00AC577C">
              <w:rPr>
                <w:rFonts w:ascii="Cambria" w:eastAsia="Cambria" w:hAnsi="Cambria" w:cs="Cambria"/>
                <w:color w:val="000000"/>
              </w:rPr>
              <w:t xml:space="preserve"> </w:t>
            </w:r>
          </w:p>
          <w:p w14:paraId="15F84D06" w14:textId="77777777" w:rsidR="00E44D00" w:rsidRPr="00AC577C" w:rsidRDefault="00710311">
            <w:pPr>
              <w:pBdr>
                <w:top w:val="nil"/>
                <w:left w:val="nil"/>
                <w:bottom w:val="nil"/>
                <w:right w:val="nil"/>
                <w:between w:val="nil"/>
              </w:pBdr>
              <w:rPr>
                <w:rFonts w:ascii="Cambria" w:eastAsia="Cambria" w:hAnsi="Cambria" w:cs="Cambria"/>
                <w:color w:val="000000"/>
              </w:rPr>
            </w:pPr>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dengan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permasalahan</w:t>
            </w:r>
            <w:proofErr w:type="spellEnd"/>
            <w:r w:rsidRPr="00AC577C">
              <w:rPr>
                <w:rFonts w:ascii="Cambria" w:eastAsia="Cambria" w:hAnsi="Cambria" w:cs="Cambria"/>
                <w:color w:val="000000"/>
              </w:rPr>
              <w:t xml:space="preserve"> yang </w:t>
            </w:r>
            <w:proofErr w:type="spellStart"/>
            <w:r w:rsidRPr="00AC577C">
              <w:rPr>
                <w:rFonts w:ascii="Cambria" w:eastAsia="Cambria" w:hAnsi="Cambria" w:cs="Cambria"/>
                <w:color w:val="000000"/>
              </w:rPr>
              <w:t>dihadapi</w:t>
            </w:r>
            <w:proofErr w:type="spellEnd"/>
            <w:r w:rsidRPr="00AC577C">
              <w:rPr>
                <w:rFonts w:ascii="Cambria" w:eastAsia="Cambria" w:hAnsi="Cambria" w:cs="Cambria"/>
                <w:color w:val="000000"/>
              </w:rPr>
              <w:t>.</w:t>
            </w:r>
          </w:p>
        </w:tc>
      </w:tr>
      <w:tr w:rsidR="00E44D00" w:rsidRPr="00AC577C" w14:paraId="7928DB5A" w14:textId="77777777">
        <w:tc>
          <w:tcPr>
            <w:tcW w:w="3232" w:type="dxa"/>
          </w:tcPr>
          <w:p w14:paraId="7B20A017" w14:textId="77777777" w:rsidR="00E44D00" w:rsidRPr="00AC577C" w:rsidRDefault="00710311">
            <w:pPr>
              <w:numPr>
                <w:ilvl w:val="0"/>
                <w:numId w:val="2"/>
              </w:numPr>
              <w:pBdr>
                <w:top w:val="nil"/>
                <w:left w:val="nil"/>
                <w:bottom w:val="nil"/>
                <w:right w:val="nil"/>
                <w:between w:val="nil"/>
              </w:pBdr>
              <w:ind w:left="288" w:hanging="288"/>
              <w:jc w:val="both"/>
              <w:rPr>
                <w:rFonts w:ascii="Cambria" w:eastAsia="Cambria" w:hAnsi="Cambria" w:cs="Cambria"/>
                <w:color w:val="000000"/>
              </w:rPr>
            </w:pPr>
            <w:proofErr w:type="spellStart"/>
            <w:r w:rsidRPr="00AC577C">
              <w:rPr>
                <w:rFonts w:ascii="Cambria" w:eastAsia="Cambria" w:hAnsi="Cambria" w:cs="Cambria"/>
                <w:color w:val="000000"/>
              </w:rPr>
              <w:lastRenderedPageBreak/>
              <w:t>Keterampilan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Umum</w:t>
            </w:r>
            <w:proofErr w:type="spellEnd"/>
          </w:p>
        </w:tc>
        <w:tc>
          <w:tcPr>
            <w:tcW w:w="304" w:type="dxa"/>
          </w:tcPr>
          <w:p w14:paraId="2DAA9C73" w14:textId="77777777" w:rsidR="00E44D00" w:rsidRPr="00AC577C" w:rsidRDefault="00710311">
            <w:pPr>
              <w:jc w:val="both"/>
              <w:rPr>
                <w:rFonts w:ascii="Cambria" w:eastAsia="Cambria" w:hAnsi="Cambria" w:cs="Cambria"/>
              </w:rPr>
            </w:pPr>
            <w:r w:rsidRPr="00AC577C">
              <w:rPr>
                <w:rFonts w:ascii="Cambria" w:eastAsia="Cambria" w:hAnsi="Cambria" w:cs="Cambria"/>
              </w:rPr>
              <w:t>:</w:t>
            </w:r>
          </w:p>
        </w:tc>
        <w:tc>
          <w:tcPr>
            <w:tcW w:w="10440" w:type="dxa"/>
            <w:gridSpan w:val="5"/>
          </w:tcPr>
          <w:p w14:paraId="0540B8A1" w14:textId="77777777" w:rsidR="00E44D00" w:rsidRPr="00AC577C" w:rsidRDefault="00710311">
            <w:pPr>
              <w:spacing w:after="80" w:line="312" w:lineRule="auto"/>
              <w:jc w:val="both"/>
              <w:rPr>
                <w:rFonts w:ascii="Cambria" w:eastAsia="Cambria" w:hAnsi="Cambria" w:cs="Cambria"/>
              </w:rPr>
            </w:pPr>
            <w:r w:rsidRPr="00AC577C">
              <w:rPr>
                <w:rFonts w:ascii="Cambria" w:eastAsia="Cambria" w:hAnsi="Cambria" w:cs="Cambria"/>
              </w:rPr>
              <w:t xml:space="preserve">KU 2. </w:t>
            </w:r>
            <w:proofErr w:type="spellStart"/>
            <w:r w:rsidRPr="00AC577C">
              <w:rPr>
                <w:rFonts w:ascii="Cambria" w:eastAsia="Cambria" w:hAnsi="Cambria" w:cs="Cambria"/>
              </w:rPr>
              <w:t>Mampu</w:t>
            </w:r>
            <w:proofErr w:type="spellEnd"/>
            <w:r w:rsidRPr="00AC577C">
              <w:rPr>
                <w:rFonts w:ascii="Cambria" w:eastAsia="Cambria" w:hAnsi="Cambria" w:cs="Cambria"/>
              </w:rPr>
              <w:t xml:space="preserve"> </w:t>
            </w:r>
            <w:proofErr w:type="spellStart"/>
            <w:r w:rsidRPr="00AC577C">
              <w:rPr>
                <w:rFonts w:ascii="Cambria" w:eastAsia="Cambria" w:hAnsi="Cambria" w:cs="Cambria"/>
              </w:rPr>
              <w:t>menyusun</w:t>
            </w:r>
            <w:proofErr w:type="spellEnd"/>
            <w:r w:rsidRPr="00AC577C">
              <w:rPr>
                <w:rFonts w:ascii="Cambria" w:eastAsia="Cambria" w:hAnsi="Cambria" w:cs="Cambria"/>
              </w:rPr>
              <w:t xml:space="preserve"> </w:t>
            </w:r>
            <w:proofErr w:type="spellStart"/>
            <w:r w:rsidRPr="00AC577C">
              <w:rPr>
                <w:rFonts w:ascii="Cambria" w:eastAsia="Cambria" w:hAnsi="Cambria" w:cs="Cambria"/>
              </w:rPr>
              <w:t>penelitian</w:t>
            </w:r>
            <w:proofErr w:type="spellEnd"/>
            <w:r w:rsidRPr="00AC577C">
              <w:rPr>
                <w:rFonts w:ascii="Cambria" w:eastAsia="Cambria" w:hAnsi="Cambria" w:cs="Cambria"/>
              </w:rPr>
              <w:t xml:space="preserve"> </w:t>
            </w:r>
            <w:proofErr w:type="spellStart"/>
            <w:r w:rsidRPr="00AC577C">
              <w:rPr>
                <w:rFonts w:ascii="Cambria" w:eastAsia="Cambria" w:hAnsi="Cambria" w:cs="Cambria"/>
              </w:rPr>
              <w:t>interdisiplin</w:t>
            </w:r>
            <w:proofErr w:type="spellEnd"/>
            <w:r w:rsidRPr="00AC577C">
              <w:rPr>
                <w:rFonts w:ascii="Cambria" w:eastAsia="Cambria" w:hAnsi="Cambria" w:cs="Cambria"/>
              </w:rPr>
              <w:t xml:space="preserve">, </w:t>
            </w:r>
            <w:proofErr w:type="spellStart"/>
            <w:r w:rsidRPr="00AC577C">
              <w:rPr>
                <w:rFonts w:ascii="Cambria" w:eastAsia="Cambria" w:hAnsi="Cambria" w:cs="Cambria"/>
              </w:rPr>
              <w:t>multidisiplin</w:t>
            </w:r>
            <w:proofErr w:type="spellEnd"/>
            <w:r w:rsidRPr="00AC577C">
              <w:rPr>
                <w:rFonts w:ascii="Cambria" w:eastAsia="Cambria" w:hAnsi="Cambria" w:cs="Cambria"/>
              </w:rPr>
              <w:t xml:space="preserve"> </w:t>
            </w:r>
            <w:proofErr w:type="spellStart"/>
            <w:r w:rsidRPr="00AC577C">
              <w:rPr>
                <w:rFonts w:ascii="Cambria" w:eastAsia="Cambria" w:hAnsi="Cambria" w:cs="Cambria"/>
              </w:rPr>
              <w:t>atau</w:t>
            </w:r>
            <w:proofErr w:type="spellEnd"/>
            <w:r w:rsidRPr="00AC577C">
              <w:rPr>
                <w:rFonts w:ascii="Cambria" w:eastAsia="Cambria" w:hAnsi="Cambria" w:cs="Cambria"/>
              </w:rPr>
              <w:t xml:space="preserve"> </w:t>
            </w:r>
            <w:proofErr w:type="spellStart"/>
            <w:r w:rsidRPr="00AC577C">
              <w:rPr>
                <w:rFonts w:ascii="Cambria" w:eastAsia="Cambria" w:hAnsi="Cambria" w:cs="Cambria"/>
              </w:rPr>
              <w:t>transdisiplin</w:t>
            </w:r>
            <w:proofErr w:type="spellEnd"/>
            <w:r w:rsidRPr="00AC577C">
              <w:rPr>
                <w:rFonts w:ascii="Cambria" w:eastAsia="Cambria" w:hAnsi="Cambria" w:cs="Cambria"/>
              </w:rPr>
              <w:t xml:space="preserve">, </w:t>
            </w:r>
            <w:proofErr w:type="spellStart"/>
            <w:r w:rsidRPr="00AC577C">
              <w:rPr>
                <w:rFonts w:ascii="Cambria" w:eastAsia="Cambria" w:hAnsi="Cambria" w:cs="Cambria"/>
              </w:rPr>
              <w:t>termasuk</w:t>
            </w:r>
            <w:proofErr w:type="spellEnd"/>
            <w:r w:rsidRPr="00AC577C">
              <w:rPr>
                <w:rFonts w:ascii="Cambria" w:eastAsia="Cambria" w:hAnsi="Cambria" w:cs="Cambria"/>
              </w:rPr>
              <w:t xml:space="preserve"> </w:t>
            </w:r>
            <w:proofErr w:type="spellStart"/>
            <w:r w:rsidRPr="00AC577C">
              <w:rPr>
                <w:rFonts w:ascii="Cambria" w:eastAsia="Cambria" w:hAnsi="Cambria" w:cs="Cambria"/>
              </w:rPr>
              <w:t>kajian</w:t>
            </w:r>
            <w:proofErr w:type="spellEnd"/>
            <w:r w:rsidRPr="00AC577C">
              <w:rPr>
                <w:rFonts w:ascii="Cambria" w:eastAsia="Cambria" w:hAnsi="Cambria" w:cs="Cambria"/>
              </w:rPr>
              <w:t xml:space="preserve"> </w:t>
            </w:r>
            <w:proofErr w:type="spellStart"/>
            <w:r w:rsidRPr="00AC577C">
              <w:rPr>
                <w:rFonts w:ascii="Cambria" w:eastAsia="Cambria" w:hAnsi="Cambria" w:cs="Cambria"/>
              </w:rPr>
              <w:t>teoritis</w:t>
            </w:r>
            <w:proofErr w:type="spellEnd"/>
            <w:r w:rsidRPr="00AC577C">
              <w:rPr>
                <w:rFonts w:ascii="Cambria" w:eastAsia="Cambria" w:hAnsi="Cambria" w:cs="Cambria"/>
              </w:rPr>
              <w:t xml:space="preserve"> </w:t>
            </w:r>
            <w:proofErr w:type="spellStart"/>
            <w:r w:rsidRPr="00AC577C">
              <w:rPr>
                <w:rFonts w:ascii="Cambria" w:eastAsia="Cambria" w:hAnsi="Cambria" w:cs="Cambria"/>
              </w:rPr>
              <w:t>dan</w:t>
            </w:r>
            <w:proofErr w:type="spellEnd"/>
            <w:r w:rsidRPr="00AC577C">
              <w:rPr>
                <w:rFonts w:ascii="Cambria" w:eastAsia="Cambria" w:hAnsi="Cambria" w:cs="Cambria"/>
              </w:rPr>
              <w:t>/</w:t>
            </w:r>
            <w:proofErr w:type="spellStart"/>
            <w:r w:rsidRPr="00AC577C">
              <w:rPr>
                <w:rFonts w:ascii="Cambria" w:eastAsia="Cambria" w:hAnsi="Cambria" w:cs="Cambria"/>
              </w:rPr>
              <w:t>atau</w:t>
            </w:r>
            <w:proofErr w:type="spellEnd"/>
            <w:r w:rsidRPr="00AC577C">
              <w:rPr>
                <w:rFonts w:ascii="Cambria" w:eastAsia="Cambria" w:hAnsi="Cambria" w:cs="Cambria"/>
              </w:rPr>
              <w:t xml:space="preserve"> </w:t>
            </w:r>
            <w:proofErr w:type="spellStart"/>
            <w:r w:rsidRPr="00AC577C">
              <w:rPr>
                <w:rFonts w:ascii="Cambria" w:eastAsia="Cambria" w:hAnsi="Cambria" w:cs="Cambria"/>
              </w:rPr>
              <w:t>eksperimen</w:t>
            </w:r>
            <w:proofErr w:type="spellEnd"/>
            <w:r w:rsidRPr="00AC577C">
              <w:rPr>
                <w:rFonts w:ascii="Cambria" w:eastAsia="Cambria" w:hAnsi="Cambria" w:cs="Cambria"/>
              </w:rPr>
              <w:t xml:space="preserve"> </w:t>
            </w:r>
            <w:proofErr w:type="spellStart"/>
            <w:r w:rsidRPr="00AC577C">
              <w:rPr>
                <w:rFonts w:ascii="Cambria" w:eastAsia="Cambria" w:hAnsi="Cambria" w:cs="Cambria"/>
              </w:rPr>
              <w:t>pada</w:t>
            </w:r>
            <w:proofErr w:type="spellEnd"/>
            <w:r w:rsidRPr="00AC577C">
              <w:rPr>
                <w:rFonts w:ascii="Cambria" w:eastAsia="Cambria" w:hAnsi="Cambria" w:cs="Cambria"/>
              </w:rPr>
              <w:t xml:space="preserve"> </w:t>
            </w:r>
            <w:proofErr w:type="spellStart"/>
            <w:r w:rsidRPr="00AC577C">
              <w:rPr>
                <w:rFonts w:ascii="Cambria" w:eastAsia="Cambria" w:hAnsi="Cambria" w:cs="Cambria"/>
              </w:rPr>
              <w:t>bidang</w:t>
            </w:r>
            <w:proofErr w:type="spellEnd"/>
            <w:r w:rsidRPr="00AC577C">
              <w:rPr>
                <w:rFonts w:ascii="Cambria" w:eastAsia="Cambria" w:hAnsi="Cambria" w:cs="Cambria"/>
              </w:rPr>
              <w:t xml:space="preserve"> </w:t>
            </w:r>
            <w:proofErr w:type="spellStart"/>
            <w:r w:rsidRPr="00AC577C">
              <w:rPr>
                <w:rFonts w:ascii="Cambria" w:eastAsia="Cambria" w:hAnsi="Cambria" w:cs="Cambria"/>
              </w:rPr>
              <w:t>keilmuan</w:t>
            </w:r>
            <w:proofErr w:type="spellEnd"/>
            <w:r w:rsidRPr="00AC577C">
              <w:rPr>
                <w:rFonts w:ascii="Cambria" w:eastAsia="Cambria" w:hAnsi="Cambria" w:cs="Cambria"/>
              </w:rPr>
              <w:t xml:space="preserve">, </w:t>
            </w:r>
            <w:proofErr w:type="spellStart"/>
            <w:r w:rsidRPr="00AC577C">
              <w:rPr>
                <w:rFonts w:ascii="Cambria" w:eastAsia="Cambria" w:hAnsi="Cambria" w:cs="Cambria"/>
              </w:rPr>
              <w:t>teknologi</w:t>
            </w:r>
            <w:proofErr w:type="spellEnd"/>
            <w:r w:rsidRPr="00AC577C">
              <w:rPr>
                <w:rFonts w:ascii="Cambria" w:eastAsia="Cambria" w:hAnsi="Cambria" w:cs="Cambria"/>
              </w:rPr>
              <w:t xml:space="preserve">, </w:t>
            </w:r>
            <w:proofErr w:type="spellStart"/>
            <w:r w:rsidRPr="00AC577C">
              <w:rPr>
                <w:rFonts w:ascii="Cambria" w:eastAsia="Cambria" w:hAnsi="Cambria" w:cs="Cambria"/>
              </w:rPr>
              <w:t>seni</w:t>
            </w:r>
            <w:proofErr w:type="spellEnd"/>
            <w:r w:rsidRPr="00AC577C">
              <w:rPr>
                <w:rFonts w:ascii="Cambria" w:eastAsia="Cambria" w:hAnsi="Cambria" w:cs="Cambria"/>
              </w:rPr>
              <w:t xml:space="preserve"> </w:t>
            </w:r>
            <w:proofErr w:type="spellStart"/>
            <w:r w:rsidRPr="00AC577C">
              <w:rPr>
                <w:rFonts w:ascii="Cambria" w:eastAsia="Cambria" w:hAnsi="Cambria" w:cs="Cambria"/>
              </w:rPr>
              <w:t>dan</w:t>
            </w:r>
            <w:proofErr w:type="spellEnd"/>
            <w:r w:rsidRPr="00AC577C">
              <w:rPr>
                <w:rFonts w:ascii="Cambria" w:eastAsia="Cambria" w:hAnsi="Cambria" w:cs="Cambria"/>
              </w:rPr>
              <w:t xml:space="preserve"> </w:t>
            </w:r>
            <w:proofErr w:type="spellStart"/>
            <w:r w:rsidRPr="00AC577C">
              <w:rPr>
                <w:rFonts w:ascii="Cambria" w:eastAsia="Cambria" w:hAnsi="Cambria" w:cs="Cambria"/>
              </w:rPr>
              <w:t>inovasi</w:t>
            </w:r>
            <w:proofErr w:type="spellEnd"/>
            <w:r w:rsidRPr="00AC577C">
              <w:rPr>
                <w:rFonts w:ascii="Cambria" w:eastAsia="Cambria" w:hAnsi="Cambria" w:cs="Cambria"/>
              </w:rPr>
              <w:t xml:space="preserve"> yang </w:t>
            </w:r>
            <w:proofErr w:type="spellStart"/>
            <w:r w:rsidRPr="00AC577C">
              <w:rPr>
                <w:rFonts w:ascii="Cambria" w:eastAsia="Cambria" w:hAnsi="Cambria" w:cs="Cambria"/>
              </w:rPr>
              <w:t>dituangkan</w:t>
            </w:r>
            <w:proofErr w:type="spellEnd"/>
            <w:r w:rsidRPr="00AC577C">
              <w:rPr>
                <w:rFonts w:ascii="Cambria" w:eastAsia="Cambria" w:hAnsi="Cambria" w:cs="Cambria"/>
              </w:rPr>
              <w:t xml:space="preserve"> </w:t>
            </w:r>
            <w:proofErr w:type="spellStart"/>
            <w:r w:rsidRPr="00AC577C">
              <w:rPr>
                <w:rFonts w:ascii="Cambria" w:eastAsia="Cambria" w:hAnsi="Cambria" w:cs="Cambria"/>
              </w:rPr>
              <w:t>dalam</w:t>
            </w:r>
            <w:proofErr w:type="spellEnd"/>
            <w:r w:rsidRPr="00AC577C">
              <w:rPr>
                <w:rFonts w:ascii="Cambria" w:eastAsia="Cambria" w:hAnsi="Cambria" w:cs="Cambria"/>
              </w:rPr>
              <w:t xml:space="preserve"> </w:t>
            </w:r>
            <w:proofErr w:type="spellStart"/>
            <w:r w:rsidRPr="00AC577C">
              <w:rPr>
                <w:rFonts w:ascii="Cambria" w:eastAsia="Cambria" w:hAnsi="Cambria" w:cs="Cambria"/>
              </w:rPr>
              <w:t>bentuk</w:t>
            </w:r>
            <w:proofErr w:type="spellEnd"/>
            <w:r w:rsidRPr="00AC577C">
              <w:rPr>
                <w:rFonts w:ascii="Cambria" w:eastAsia="Cambria" w:hAnsi="Cambria" w:cs="Cambria"/>
              </w:rPr>
              <w:t xml:space="preserve"> </w:t>
            </w:r>
            <w:proofErr w:type="spellStart"/>
            <w:r w:rsidRPr="00AC577C">
              <w:rPr>
                <w:rFonts w:ascii="Cambria" w:eastAsia="Cambria" w:hAnsi="Cambria" w:cs="Cambria"/>
              </w:rPr>
              <w:t>disertasi</w:t>
            </w:r>
            <w:proofErr w:type="spellEnd"/>
            <w:r w:rsidRPr="00AC577C">
              <w:rPr>
                <w:rFonts w:ascii="Cambria" w:eastAsia="Cambria" w:hAnsi="Cambria" w:cs="Cambria"/>
              </w:rPr>
              <w:t xml:space="preserve">, </w:t>
            </w:r>
            <w:proofErr w:type="spellStart"/>
            <w:r w:rsidRPr="00AC577C">
              <w:rPr>
                <w:rFonts w:ascii="Cambria" w:eastAsia="Cambria" w:hAnsi="Cambria" w:cs="Cambria"/>
              </w:rPr>
              <w:t>dan</w:t>
            </w:r>
            <w:proofErr w:type="spellEnd"/>
            <w:r w:rsidRPr="00AC577C">
              <w:rPr>
                <w:rFonts w:ascii="Cambria" w:eastAsia="Cambria" w:hAnsi="Cambria" w:cs="Cambria"/>
              </w:rPr>
              <w:t xml:space="preserve"> </w:t>
            </w:r>
            <w:proofErr w:type="spellStart"/>
            <w:r w:rsidRPr="00AC577C">
              <w:rPr>
                <w:rFonts w:ascii="Cambria" w:eastAsia="Cambria" w:hAnsi="Cambria" w:cs="Cambria"/>
              </w:rPr>
              <w:t>makalah</w:t>
            </w:r>
            <w:proofErr w:type="spellEnd"/>
            <w:r w:rsidRPr="00AC577C">
              <w:rPr>
                <w:rFonts w:ascii="Cambria" w:eastAsia="Cambria" w:hAnsi="Cambria" w:cs="Cambria"/>
              </w:rPr>
              <w:t xml:space="preserve"> yang </w:t>
            </w:r>
            <w:proofErr w:type="spellStart"/>
            <w:r w:rsidRPr="00AC577C">
              <w:rPr>
                <w:rFonts w:ascii="Cambria" w:eastAsia="Cambria" w:hAnsi="Cambria" w:cs="Cambria"/>
              </w:rPr>
              <w:t>telah</w:t>
            </w:r>
            <w:proofErr w:type="spellEnd"/>
            <w:r w:rsidRPr="00AC577C">
              <w:rPr>
                <w:rFonts w:ascii="Cambria" w:eastAsia="Cambria" w:hAnsi="Cambria" w:cs="Cambria"/>
              </w:rPr>
              <w:t xml:space="preserve"> </w:t>
            </w:r>
            <w:proofErr w:type="spellStart"/>
            <w:r w:rsidRPr="00AC577C">
              <w:rPr>
                <w:rFonts w:ascii="Cambria" w:eastAsia="Cambria" w:hAnsi="Cambria" w:cs="Cambria"/>
              </w:rPr>
              <w:t>diterbitkan</w:t>
            </w:r>
            <w:proofErr w:type="spellEnd"/>
            <w:r w:rsidRPr="00AC577C">
              <w:rPr>
                <w:rFonts w:ascii="Cambria" w:eastAsia="Cambria" w:hAnsi="Cambria" w:cs="Cambria"/>
              </w:rPr>
              <w:t xml:space="preserve"> di </w:t>
            </w:r>
            <w:proofErr w:type="spellStart"/>
            <w:r w:rsidRPr="00AC577C">
              <w:rPr>
                <w:rFonts w:ascii="Cambria" w:eastAsia="Cambria" w:hAnsi="Cambria" w:cs="Cambria"/>
              </w:rPr>
              <w:t>jurnal</w:t>
            </w:r>
            <w:proofErr w:type="spellEnd"/>
            <w:r w:rsidRPr="00AC577C">
              <w:rPr>
                <w:rFonts w:ascii="Cambria" w:eastAsia="Cambria" w:hAnsi="Cambria" w:cs="Cambria"/>
              </w:rPr>
              <w:t xml:space="preserve"> </w:t>
            </w:r>
            <w:proofErr w:type="spellStart"/>
            <w:r w:rsidRPr="00AC577C">
              <w:rPr>
                <w:rFonts w:ascii="Cambria" w:eastAsia="Cambria" w:hAnsi="Cambria" w:cs="Cambria"/>
              </w:rPr>
              <w:t>internasional</w:t>
            </w:r>
            <w:proofErr w:type="spellEnd"/>
            <w:r w:rsidRPr="00AC577C">
              <w:rPr>
                <w:rFonts w:ascii="Cambria" w:eastAsia="Cambria" w:hAnsi="Cambria" w:cs="Cambria"/>
              </w:rPr>
              <w:t xml:space="preserve"> </w:t>
            </w:r>
            <w:proofErr w:type="spellStart"/>
            <w:r w:rsidRPr="00AC577C">
              <w:rPr>
                <w:rFonts w:ascii="Cambria" w:eastAsia="Cambria" w:hAnsi="Cambria" w:cs="Cambria"/>
              </w:rPr>
              <w:t>bereputasi</w:t>
            </w:r>
            <w:proofErr w:type="spellEnd"/>
            <w:r w:rsidRPr="00AC577C">
              <w:rPr>
                <w:rFonts w:ascii="Cambria" w:eastAsia="Cambria" w:hAnsi="Cambria" w:cs="Cambria"/>
              </w:rPr>
              <w:t xml:space="preserve">;  </w:t>
            </w:r>
          </w:p>
          <w:p w14:paraId="1EF7AB97" w14:textId="77777777" w:rsidR="00E44D00" w:rsidRPr="00AC577C" w:rsidRDefault="00710311">
            <w:pPr>
              <w:pBdr>
                <w:top w:val="nil"/>
                <w:left w:val="nil"/>
                <w:bottom w:val="nil"/>
                <w:right w:val="nil"/>
                <w:between w:val="nil"/>
              </w:pBdr>
              <w:rPr>
                <w:rFonts w:ascii="Cambria" w:eastAsia="Cambria" w:hAnsi="Cambria" w:cs="Cambria"/>
                <w:color w:val="000000"/>
              </w:rPr>
            </w:pPr>
            <w:r w:rsidRPr="00AC577C">
              <w:rPr>
                <w:rFonts w:ascii="Cambria" w:eastAsia="Cambria" w:hAnsi="Cambria" w:cs="Cambria"/>
                <w:color w:val="000000"/>
              </w:rPr>
              <w:t xml:space="preserve">KU </w:t>
            </w:r>
            <w:r w:rsidRPr="00AC577C">
              <w:rPr>
                <w:rFonts w:ascii="Cambria" w:eastAsia="Cambria" w:hAnsi="Cambria" w:cs="Cambria"/>
              </w:rPr>
              <w:t>5</w:t>
            </w:r>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Mampu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menyusun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argumen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solusi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keilmuan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teknologi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atau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seni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berdasarkan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pandangan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kritis</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atas</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fakta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konsep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prinsip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atau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teori</w:t>
            </w:r>
            <w:proofErr w:type="spellEnd"/>
            <w:r w:rsidRPr="00AC577C">
              <w:rPr>
                <w:rFonts w:ascii="Cambria" w:eastAsia="Cambria" w:hAnsi="Cambria" w:cs="Cambria"/>
                <w:color w:val="000000"/>
              </w:rPr>
              <w:t xml:space="preserve"> yang </w:t>
            </w:r>
            <w:proofErr w:type="spellStart"/>
            <w:r w:rsidRPr="00AC577C">
              <w:rPr>
                <w:rFonts w:ascii="Cambria" w:eastAsia="Cambria" w:hAnsi="Cambria" w:cs="Cambria"/>
                <w:color w:val="000000"/>
              </w:rPr>
              <w:t>dapat</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dipertanggungjawabkan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secara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ilmiah</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etika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akademik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serta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mengkomunikasikannya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melalui</w:t>
            </w:r>
            <w:proofErr w:type="spellEnd"/>
            <w:r w:rsidRPr="00AC577C">
              <w:rPr>
                <w:rFonts w:ascii="Cambria" w:eastAsia="Cambria" w:hAnsi="Cambria" w:cs="Cambria"/>
                <w:color w:val="000000"/>
              </w:rPr>
              <w:t xml:space="preserve"> media </w:t>
            </w:r>
            <w:proofErr w:type="spellStart"/>
            <w:r w:rsidRPr="00AC577C">
              <w:rPr>
                <w:rFonts w:ascii="Cambria" w:eastAsia="Cambria" w:hAnsi="Cambria" w:cs="Cambria"/>
                <w:color w:val="000000"/>
              </w:rPr>
              <w:t>massa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atau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langsung</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kepada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masyarakat</w:t>
            </w:r>
            <w:proofErr w:type="spellEnd"/>
            <w:r w:rsidRPr="00AC577C">
              <w:rPr>
                <w:rFonts w:ascii="Cambria" w:eastAsia="Cambria" w:hAnsi="Cambria" w:cs="Cambria"/>
                <w:color w:val="000000"/>
              </w:rPr>
              <w:t>.</w:t>
            </w:r>
          </w:p>
          <w:p w14:paraId="1E7E950D" w14:textId="77777777" w:rsidR="00E44D00" w:rsidRPr="00AC577C" w:rsidRDefault="00E44D00">
            <w:pPr>
              <w:pBdr>
                <w:top w:val="nil"/>
                <w:left w:val="nil"/>
                <w:bottom w:val="nil"/>
                <w:right w:val="nil"/>
                <w:between w:val="nil"/>
              </w:pBdr>
              <w:rPr>
                <w:rFonts w:ascii="Cambria" w:eastAsia="Cambria" w:hAnsi="Cambria" w:cs="Cambria"/>
              </w:rPr>
            </w:pPr>
          </w:p>
        </w:tc>
      </w:tr>
      <w:tr w:rsidR="00E44D00" w:rsidRPr="00AC577C" w14:paraId="68D07141" w14:textId="77777777">
        <w:tc>
          <w:tcPr>
            <w:tcW w:w="3232" w:type="dxa"/>
          </w:tcPr>
          <w:p w14:paraId="2F73FE69" w14:textId="77777777" w:rsidR="00E44D00" w:rsidRPr="00AC577C" w:rsidRDefault="00710311">
            <w:pPr>
              <w:numPr>
                <w:ilvl w:val="0"/>
                <w:numId w:val="2"/>
              </w:numPr>
              <w:pBdr>
                <w:top w:val="nil"/>
                <w:left w:val="nil"/>
                <w:bottom w:val="nil"/>
                <w:right w:val="nil"/>
                <w:between w:val="nil"/>
              </w:pBdr>
              <w:ind w:left="288" w:hanging="288"/>
              <w:jc w:val="both"/>
              <w:rPr>
                <w:rFonts w:ascii="Cambria" w:eastAsia="Cambria" w:hAnsi="Cambria" w:cs="Cambria"/>
                <w:color w:val="000000"/>
              </w:rPr>
            </w:pPr>
            <w:proofErr w:type="spellStart"/>
            <w:r w:rsidRPr="00AC577C">
              <w:rPr>
                <w:rFonts w:ascii="Cambria" w:eastAsia="Cambria" w:hAnsi="Cambria" w:cs="Cambria"/>
                <w:color w:val="000000"/>
              </w:rPr>
              <w:t>Keterampilan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Khusus</w:t>
            </w:r>
            <w:proofErr w:type="spellEnd"/>
          </w:p>
        </w:tc>
        <w:tc>
          <w:tcPr>
            <w:tcW w:w="304" w:type="dxa"/>
          </w:tcPr>
          <w:p w14:paraId="0FF3DF95" w14:textId="77777777" w:rsidR="00E44D00" w:rsidRPr="00AC577C" w:rsidRDefault="00710311">
            <w:pPr>
              <w:jc w:val="both"/>
              <w:rPr>
                <w:rFonts w:ascii="Cambria" w:eastAsia="Cambria" w:hAnsi="Cambria" w:cs="Cambria"/>
              </w:rPr>
            </w:pPr>
            <w:r w:rsidRPr="00AC577C">
              <w:rPr>
                <w:rFonts w:ascii="Cambria" w:eastAsia="Cambria" w:hAnsi="Cambria" w:cs="Cambria"/>
              </w:rPr>
              <w:t>:</w:t>
            </w:r>
          </w:p>
        </w:tc>
        <w:tc>
          <w:tcPr>
            <w:tcW w:w="10440" w:type="dxa"/>
            <w:gridSpan w:val="5"/>
          </w:tcPr>
          <w:p w14:paraId="19D51E04" w14:textId="77777777" w:rsidR="00E44D00" w:rsidRPr="00AC577C" w:rsidRDefault="00710311">
            <w:pPr>
              <w:rPr>
                <w:rFonts w:ascii="Cambria" w:eastAsia="Cambria" w:hAnsi="Cambria" w:cs="Cambria"/>
              </w:rPr>
            </w:pPr>
            <w:r w:rsidRPr="00AC577C">
              <w:rPr>
                <w:rFonts w:ascii="Cambria" w:eastAsia="Cambria" w:hAnsi="Cambria" w:cs="Cambria"/>
              </w:rPr>
              <w:t xml:space="preserve">KK 1.  </w:t>
            </w:r>
            <w:proofErr w:type="spellStart"/>
            <w:r w:rsidRPr="00AC577C">
              <w:rPr>
                <w:rFonts w:ascii="Cambria" w:eastAsia="Cambria" w:hAnsi="Cambria" w:cs="Cambria"/>
              </w:rPr>
              <w:t>Mengembangkan</w:t>
            </w:r>
            <w:proofErr w:type="spellEnd"/>
            <w:r w:rsidRPr="00AC577C">
              <w:rPr>
                <w:rFonts w:ascii="Cambria" w:eastAsia="Cambria" w:hAnsi="Cambria" w:cs="Cambria"/>
              </w:rPr>
              <w:t xml:space="preserve"> </w:t>
            </w:r>
            <w:proofErr w:type="spellStart"/>
            <w:r w:rsidRPr="00AC577C">
              <w:rPr>
                <w:rFonts w:ascii="Cambria" w:eastAsia="Cambria" w:hAnsi="Cambria" w:cs="Cambria"/>
              </w:rPr>
              <w:t>metodologi</w:t>
            </w:r>
            <w:proofErr w:type="spellEnd"/>
            <w:r w:rsidRPr="00AC577C">
              <w:rPr>
                <w:rFonts w:ascii="Cambria" w:eastAsia="Cambria" w:hAnsi="Cambria" w:cs="Cambria"/>
              </w:rPr>
              <w:t xml:space="preserve"> </w:t>
            </w:r>
            <w:proofErr w:type="spellStart"/>
            <w:r w:rsidRPr="00AC577C">
              <w:rPr>
                <w:rFonts w:ascii="Cambria" w:eastAsia="Cambria" w:hAnsi="Cambria" w:cs="Cambria"/>
              </w:rPr>
              <w:t>penelitian</w:t>
            </w:r>
            <w:proofErr w:type="spellEnd"/>
            <w:r w:rsidRPr="00AC577C">
              <w:rPr>
                <w:rFonts w:ascii="Cambria" w:eastAsia="Cambria" w:hAnsi="Cambria" w:cs="Cambria"/>
              </w:rPr>
              <w:t xml:space="preserve"> </w:t>
            </w:r>
            <w:proofErr w:type="spellStart"/>
            <w:r w:rsidRPr="00AC577C">
              <w:rPr>
                <w:rFonts w:ascii="Cambria" w:eastAsia="Cambria" w:hAnsi="Cambria" w:cs="Cambria"/>
              </w:rPr>
              <w:t>untuk</w:t>
            </w:r>
            <w:proofErr w:type="spellEnd"/>
            <w:r w:rsidRPr="00AC577C">
              <w:rPr>
                <w:rFonts w:ascii="Cambria" w:eastAsia="Cambria" w:hAnsi="Cambria" w:cs="Cambria"/>
              </w:rPr>
              <w:t xml:space="preserve"> </w:t>
            </w:r>
            <w:proofErr w:type="spellStart"/>
            <w:r w:rsidRPr="00AC577C">
              <w:rPr>
                <w:rFonts w:ascii="Cambria" w:eastAsia="Cambria" w:hAnsi="Cambria" w:cs="Cambria"/>
              </w:rPr>
              <w:t>keperluan</w:t>
            </w:r>
            <w:proofErr w:type="spellEnd"/>
            <w:r w:rsidRPr="00AC577C">
              <w:rPr>
                <w:rFonts w:ascii="Cambria" w:eastAsia="Cambria" w:hAnsi="Cambria" w:cs="Cambria"/>
              </w:rPr>
              <w:t xml:space="preserve"> </w:t>
            </w:r>
            <w:proofErr w:type="spellStart"/>
            <w:r w:rsidRPr="00AC577C">
              <w:rPr>
                <w:rFonts w:ascii="Cambria" w:eastAsia="Cambria" w:hAnsi="Cambria" w:cs="Cambria"/>
              </w:rPr>
              <w:t>khusus</w:t>
            </w:r>
            <w:proofErr w:type="spellEnd"/>
            <w:r w:rsidRPr="00AC577C">
              <w:rPr>
                <w:rFonts w:ascii="Cambria" w:eastAsia="Cambria" w:hAnsi="Cambria" w:cs="Cambria"/>
              </w:rPr>
              <w:t>;</w:t>
            </w:r>
          </w:p>
          <w:p w14:paraId="1FED2C7D" w14:textId="77777777" w:rsidR="00E44D00" w:rsidRPr="00AC577C" w:rsidRDefault="00710311">
            <w:pPr>
              <w:rPr>
                <w:rFonts w:ascii="Cambria" w:eastAsia="Cambria" w:hAnsi="Cambria" w:cs="Cambria"/>
              </w:rPr>
            </w:pPr>
            <w:r w:rsidRPr="00AC577C">
              <w:rPr>
                <w:rFonts w:ascii="Cambria" w:eastAsia="Cambria" w:hAnsi="Cambria" w:cs="Cambria"/>
              </w:rPr>
              <w:t xml:space="preserve">KK 5.  </w:t>
            </w:r>
            <w:proofErr w:type="spellStart"/>
            <w:r w:rsidRPr="00AC577C">
              <w:rPr>
                <w:rFonts w:ascii="Cambria" w:eastAsia="Cambria" w:hAnsi="Cambria" w:cs="Cambria"/>
              </w:rPr>
              <w:t>Melakukan</w:t>
            </w:r>
            <w:proofErr w:type="spellEnd"/>
            <w:r w:rsidRPr="00AC577C">
              <w:rPr>
                <w:rFonts w:ascii="Cambria" w:eastAsia="Cambria" w:hAnsi="Cambria" w:cs="Cambria"/>
              </w:rPr>
              <w:t xml:space="preserve"> </w:t>
            </w:r>
            <w:proofErr w:type="spellStart"/>
            <w:r w:rsidRPr="00AC577C">
              <w:rPr>
                <w:rFonts w:ascii="Cambria" w:eastAsia="Cambria" w:hAnsi="Cambria" w:cs="Cambria"/>
              </w:rPr>
              <w:t>penilaian</w:t>
            </w:r>
            <w:proofErr w:type="spellEnd"/>
            <w:r w:rsidRPr="00AC577C">
              <w:rPr>
                <w:rFonts w:ascii="Cambria" w:eastAsia="Cambria" w:hAnsi="Cambria" w:cs="Cambria"/>
              </w:rPr>
              <w:t xml:space="preserve">, </w:t>
            </w:r>
            <w:proofErr w:type="spellStart"/>
            <w:r w:rsidRPr="00AC577C">
              <w:rPr>
                <w:rFonts w:ascii="Cambria" w:eastAsia="Cambria" w:hAnsi="Cambria" w:cs="Cambria"/>
              </w:rPr>
              <w:t>penelitian</w:t>
            </w:r>
            <w:proofErr w:type="spellEnd"/>
            <w:r w:rsidRPr="00AC577C">
              <w:rPr>
                <w:rFonts w:ascii="Cambria" w:eastAsia="Cambria" w:hAnsi="Cambria" w:cs="Cambria"/>
              </w:rPr>
              <w:t xml:space="preserve">, </w:t>
            </w:r>
            <w:proofErr w:type="spellStart"/>
            <w:r w:rsidRPr="00AC577C">
              <w:rPr>
                <w:rFonts w:ascii="Cambria" w:eastAsia="Cambria" w:hAnsi="Cambria" w:cs="Cambria"/>
              </w:rPr>
              <w:t>dan</w:t>
            </w:r>
            <w:proofErr w:type="spellEnd"/>
            <w:r w:rsidRPr="00AC577C">
              <w:rPr>
                <w:rFonts w:ascii="Cambria" w:eastAsia="Cambria" w:hAnsi="Cambria" w:cs="Cambria"/>
              </w:rPr>
              <w:t xml:space="preserve"> </w:t>
            </w:r>
            <w:proofErr w:type="spellStart"/>
            <w:r w:rsidRPr="00AC577C">
              <w:rPr>
                <w:rFonts w:ascii="Cambria" w:eastAsia="Cambria" w:hAnsi="Cambria" w:cs="Cambria"/>
              </w:rPr>
              <w:t>evaluasi</w:t>
            </w:r>
            <w:proofErr w:type="spellEnd"/>
            <w:r w:rsidRPr="00AC577C">
              <w:rPr>
                <w:rFonts w:ascii="Cambria" w:eastAsia="Cambria" w:hAnsi="Cambria" w:cs="Cambria"/>
              </w:rPr>
              <w:t xml:space="preserve"> </w:t>
            </w:r>
            <w:proofErr w:type="spellStart"/>
            <w:r w:rsidRPr="00AC577C">
              <w:rPr>
                <w:rFonts w:ascii="Cambria" w:eastAsia="Cambria" w:hAnsi="Cambria" w:cs="Cambria"/>
              </w:rPr>
              <w:t>pendidikan</w:t>
            </w:r>
            <w:proofErr w:type="spellEnd"/>
            <w:r w:rsidRPr="00AC577C">
              <w:rPr>
                <w:rFonts w:ascii="Cambria" w:eastAsia="Cambria" w:hAnsi="Cambria" w:cs="Cambria"/>
              </w:rPr>
              <w:t>;</w:t>
            </w:r>
          </w:p>
        </w:tc>
      </w:tr>
    </w:tbl>
    <w:p w14:paraId="1F95AD25" w14:textId="77777777" w:rsidR="00E44D00" w:rsidRPr="00AC577C" w:rsidRDefault="00E44D00">
      <w:pPr>
        <w:tabs>
          <w:tab w:val="left" w:pos="3119"/>
        </w:tabs>
        <w:jc w:val="both"/>
        <w:rPr>
          <w:rFonts w:ascii="Cambria" w:eastAsia="Cambria" w:hAnsi="Cambria" w:cs="Cambria"/>
          <w:b/>
        </w:rPr>
      </w:pPr>
    </w:p>
    <w:p w14:paraId="4C2038CF" w14:textId="77777777" w:rsidR="00E44D00" w:rsidRPr="00AC577C" w:rsidRDefault="00710311">
      <w:pPr>
        <w:tabs>
          <w:tab w:val="left" w:pos="3119"/>
        </w:tabs>
        <w:jc w:val="both"/>
        <w:rPr>
          <w:rFonts w:ascii="Cambria" w:eastAsia="Cambria" w:hAnsi="Cambria" w:cs="Cambria"/>
          <w:b/>
        </w:rPr>
      </w:pPr>
      <w:proofErr w:type="spellStart"/>
      <w:r w:rsidRPr="00AC577C">
        <w:rPr>
          <w:rFonts w:ascii="Cambria" w:eastAsia="Cambria" w:hAnsi="Cambria" w:cs="Cambria"/>
          <w:b/>
        </w:rPr>
        <w:t>Capaian</w:t>
      </w:r>
      <w:proofErr w:type="spellEnd"/>
      <w:r w:rsidRPr="00AC577C">
        <w:rPr>
          <w:rFonts w:ascii="Cambria" w:eastAsia="Cambria" w:hAnsi="Cambria" w:cs="Cambria"/>
          <w:b/>
        </w:rPr>
        <w:t xml:space="preserve"> </w:t>
      </w:r>
      <w:proofErr w:type="spellStart"/>
      <w:r w:rsidRPr="00AC577C">
        <w:rPr>
          <w:rFonts w:ascii="Cambria" w:eastAsia="Cambria" w:hAnsi="Cambria" w:cs="Cambria"/>
          <w:b/>
        </w:rPr>
        <w:t>Pembelajaran</w:t>
      </w:r>
      <w:proofErr w:type="spellEnd"/>
      <w:r w:rsidRPr="00AC577C">
        <w:rPr>
          <w:rFonts w:ascii="Cambria" w:eastAsia="Cambria" w:hAnsi="Cambria" w:cs="Cambria"/>
          <w:b/>
        </w:rPr>
        <w:t xml:space="preserve"> Mata </w:t>
      </w:r>
      <w:proofErr w:type="spellStart"/>
      <w:r w:rsidRPr="00AC577C">
        <w:rPr>
          <w:rFonts w:ascii="Cambria" w:eastAsia="Cambria" w:hAnsi="Cambria" w:cs="Cambria"/>
          <w:b/>
        </w:rPr>
        <w:t>Kuliah</w:t>
      </w:r>
      <w:proofErr w:type="spellEnd"/>
      <w:r w:rsidRPr="00AC577C">
        <w:rPr>
          <w:rFonts w:ascii="Cambria" w:eastAsia="Cambria" w:hAnsi="Cambria" w:cs="Cambria"/>
          <w:b/>
        </w:rPr>
        <w:t>:</w:t>
      </w:r>
    </w:p>
    <w:p w14:paraId="0B304B46" w14:textId="77777777" w:rsidR="00E44D00" w:rsidRPr="00AC577C" w:rsidRDefault="00E44D00">
      <w:pPr>
        <w:tabs>
          <w:tab w:val="left" w:pos="3119"/>
        </w:tabs>
        <w:jc w:val="both"/>
        <w:rPr>
          <w:rFonts w:ascii="Cambria" w:eastAsia="Cambria" w:hAnsi="Cambria" w:cs="Cambria"/>
          <w:b/>
        </w:rPr>
      </w:pPr>
    </w:p>
    <w:tbl>
      <w:tblPr>
        <w:tblStyle w:val="a7"/>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8"/>
        <w:gridCol w:w="1568"/>
        <w:gridCol w:w="10813"/>
      </w:tblGrid>
      <w:tr w:rsidR="00E44D00" w:rsidRPr="00AC577C" w14:paraId="7CB9697D" w14:textId="77777777">
        <w:trPr>
          <w:trHeight w:val="300"/>
        </w:trPr>
        <w:tc>
          <w:tcPr>
            <w:tcW w:w="1568" w:type="dxa"/>
            <w:tcBorders>
              <w:top w:val="single" w:sz="4" w:space="0" w:color="000000"/>
              <w:left w:val="single" w:sz="4" w:space="0" w:color="000000"/>
              <w:bottom w:val="single" w:sz="4" w:space="0" w:color="000000"/>
              <w:right w:val="single" w:sz="4" w:space="0" w:color="000000"/>
            </w:tcBorders>
            <w:shd w:val="clear" w:color="auto" w:fill="EFEFEF"/>
          </w:tcPr>
          <w:p w14:paraId="56C46963" w14:textId="77777777" w:rsidR="00E44D00" w:rsidRPr="00AC577C" w:rsidRDefault="00710311">
            <w:pPr>
              <w:jc w:val="center"/>
              <w:rPr>
                <w:rFonts w:ascii="Cambria" w:eastAsia="Cambria" w:hAnsi="Cambria" w:cs="Cambria"/>
                <w:b/>
                <w:color w:val="000000"/>
              </w:rPr>
            </w:pPr>
            <w:r w:rsidRPr="00AC577C">
              <w:rPr>
                <w:rFonts w:ascii="Cambria" w:eastAsia="Cambria" w:hAnsi="Cambria" w:cs="Cambria"/>
                <w:b/>
                <w:color w:val="000000"/>
              </w:rPr>
              <w:t>CPL</w:t>
            </w:r>
          </w:p>
        </w:tc>
        <w:tc>
          <w:tcPr>
            <w:tcW w:w="1568" w:type="dxa"/>
            <w:tcBorders>
              <w:top w:val="single" w:sz="4" w:space="0" w:color="000000"/>
              <w:left w:val="single" w:sz="4" w:space="0" w:color="000000"/>
              <w:bottom w:val="single" w:sz="4" w:space="0" w:color="000000"/>
              <w:right w:val="single" w:sz="4" w:space="0" w:color="000000"/>
            </w:tcBorders>
            <w:shd w:val="clear" w:color="auto" w:fill="EFEFEF"/>
          </w:tcPr>
          <w:p w14:paraId="480BD434" w14:textId="77777777" w:rsidR="00E44D00" w:rsidRPr="00AC577C" w:rsidRDefault="00710311">
            <w:pPr>
              <w:jc w:val="center"/>
              <w:rPr>
                <w:rFonts w:ascii="Cambria" w:eastAsia="Cambria" w:hAnsi="Cambria" w:cs="Cambria"/>
                <w:b/>
                <w:color w:val="000000"/>
              </w:rPr>
            </w:pPr>
            <w:r w:rsidRPr="00AC577C">
              <w:rPr>
                <w:rFonts w:ascii="Cambria" w:eastAsia="Cambria" w:hAnsi="Cambria" w:cs="Cambria"/>
                <w:b/>
                <w:color w:val="000000"/>
              </w:rPr>
              <w:t>KODE</w:t>
            </w:r>
          </w:p>
        </w:tc>
        <w:tc>
          <w:tcPr>
            <w:tcW w:w="10813" w:type="dxa"/>
            <w:tcBorders>
              <w:top w:val="single" w:sz="4" w:space="0" w:color="000000"/>
              <w:left w:val="nil"/>
              <w:bottom w:val="single" w:sz="4" w:space="0" w:color="000000"/>
              <w:right w:val="single" w:sz="4" w:space="0" w:color="000000"/>
            </w:tcBorders>
            <w:shd w:val="clear" w:color="auto" w:fill="EFEFEF"/>
          </w:tcPr>
          <w:p w14:paraId="08D8B58C" w14:textId="77777777" w:rsidR="00E44D00" w:rsidRPr="00AC577C" w:rsidRDefault="00710311">
            <w:pPr>
              <w:jc w:val="center"/>
              <w:rPr>
                <w:rFonts w:ascii="Cambria" w:eastAsia="Cambria" w:hAnsi="Cambria" w:cs="Cambria"/>
                <w:b/>
                <w:color w:val="000000"/>
              </w:rPr>
            </w:pPr>
            <w:r w:rsidRPr="00AC577C">
              <w:rPr>
                <w:rFonts w:ascii="Cambria" w:eastAsia="Cambria" w:hAnsi="Cambria" w:cs="Cambria"/>
                <w:b/>
                <w:color w:val="000000"/>
              </w:rPr>
              <w:t>RUMUSAN CAPAIAN PEMBELAJARAN MATA KULIAH</w:t>
            </w:r>
          </w:p>
        </w:tc>
      </w:tr>
      <w:tr w:rsidR="00E44D00" w:rsidRPr="00AC577C" w14:paraId="30450F00" w14:textId="77777777">
        <w:trPr>
          <w:trHeight w:val="300"/>
        </w:trPr>
        <w:tc>
          <w:tcPr>
            <w:tcW w:w="1568" w:type="dxa"/>
            <w:tcBorders>
              <w:top w:val="single" w:sz="4" w:space="0" w:color="000000"/>
              <w:left w:val="single" w:sz="4" w:space="0" w:color="000000"/>
              <w:bottom w:val="single" w:sz="4" w:space="0" w:color="000000"/>
              <w:right w:val="single" w:sz="4" w:space="0" w:color="000000"/>
            </w:tcBorders>
            <w:shd w:val="clear" w:color="auto" w:fill="FFFFFF"/>
          </w:tcPr>
          <w:p w14:paraId="7010D200"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S3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14:paraId="505531ED"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CPMK 1</w:t>
            </w:r>
          </w:p>
        </w:tc>
        <w:tc>
          <w:tcPr>
            <w:tcW w:w="10813" w:type="dxa"/>
            <w:tcBorders>
              <w:top w:val="single" w:sz="4" w:space="0" w:color="000000"/>
              <w:left w:val="nil"/>
              <w:bottom w:val="single" w:sz="4" w:space="0" w:color="000000"/>
              <w:right w:val="single" w:sz="4" w:space="0" w:color="000000"/>
            </w:tcBorders>
            <w:shd w:val="clear" w:color="auto" w:fill="FFFFFF"/>
          </w:tcPr>
          <w:p w14:paraId="6F692889" w14:textId="77777777" w:rsidR="00E44D00" w:rsidRPr="00AC577C" w:rsidRDefault="00710311">
            <w:pPr>
              <w:rPr>
                <w:rFonts w:ascii="Cambria" w:eastAsia="Cambria" w:hAnsi="Cambria" w:cs="Cambria"/>
                <w:color w:val="000000"/>
              </w:rPr>
            </w:pPr>
            <w:proofErr w:type="spellStart"/>
            <w:r w:rsidRPr="00AC577C">
              <w:rPr>
                <w:rFonts w:ascii="Cambria" w:eastAsia="Cambria" w:hAnsi="Cambria" w:cs="Cambria"/>
                <w:color w:val="000000"/>
              </w:rPr>
              <w:t>Menunjukkan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sikap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kreatif</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dalam</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meneliti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untuk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memecahkan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masalah</w:t>
            </w:r>
            <w:proofErr w:type="spellEnd"/>
            <w:r w:rsidRPr="00AC577C">
              <w:rPr>
                <w:rFonts w:ascii="Cambria" w:eastAsia="Cambria" w:hAnsi="Cambria" w:cs="Cambria"/>
                <w:color w:val="000000"/>
              </w:rPr>
              <w:t xml:space="preserve"> yang </w:t>
            </w:r>
            <w:proofErr w:type="spellStart"/>
            <w:r w:rsidRPr="00AC577C">
              <w:rPr>
                <w:rFonts w:ascii="Cambria" w:eastAsia="Cambria" w:hAnsi="Cambria" w:cs="Cambria"/>
                <w:color w:val="000000"/>
              </w:rPr>
              <w:t>dihadapi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masyarakat</w:t>
            </w:r>
            <w:proofErr w:type="spellEnd"/>
            <w:r w:rsidRPr="00AC577C">
              <w:rPr>
                <w:rFonts w:ascii="Cambria" w:eastAsia="Cambria" w:hAnsi="Cambria" w:cs="Cambria"/>
                <w:color w:val="000000"/>
              </w:rPr>
              <w:t xml:space="preserve">. </w:t>
            </w:r>
          </w:p>
        </w:tc>
      </w:tr>
      <w:tr w:rsidR="00E44D00" w:rsidRPr="00AC577C" w14:paraId="56313897" w14:textId="77777777">
        <w:trPr>
          <w:trHeight w:val="300"/>
        </w:trPr>
        <w:tc>
          <w:tcPr>
            <w:tcW w:w="1568" w:type="dxa"/>
            <w:tcBorders>
              <w:top w:val="single" w:sz="4" w:space="0" w:color="000000"/>
              <w:left w:val="single" w:sz="4" w:space="0" w:color="000000"/>
              <w:bottom w:val="single" w:sz="4" w:space="0" w:color="000000"/>
              <w:right w:val="single" w:sz="4" w:space="0" w:color="000000"/>
            </w:tcBorders>
            <w:shd w:val="clear" w:color="auto" w:fill="FFFFFF"/>
          </w:tcPr>
          <w:p w14:paraId="645D36F5"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S9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14:paraId="67124B8A"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CPMK 2</w:t>
            </w:r>
          </w:p>
        </w:tc>
        <w:tc>
          <w:tcPr>
            <w:tcW w:w="10813" w:type="dxa"/>
            <w:tcBorders>
              <w:top w:val="single" w:sz="4" w:space="0" w:color="000000"/>
              <w:left w:val="nil"/>
              <w:bottom w:val="single" w:sz="4" w:space="0" w:color="000000"/>
              <w:right w:val="single" w:sz="4" w:space="0" w:color="000000"/>
            </w:tcBorders>
            <w:shd w:val="clear" w:color="auto" w:fill="FFFFFF"/>
          </w:tcPr>
          <w:p w14:paraId="43E8D49C" w14:textId="77777777" w:rsidR="00E44D00" w:rsidRPr="00AC577C" w:rsidRDefault="00710311">
            <w:pPr>
              <w:rPr>
                <w:rFonts w:ascii="Cambria" w:eastAsia="Cambria" w:hAnsi="Cambria" w:cs="Cambria"/>
                <w:color w:val="000000"/>
              </w:rPr>
            </w:pPr>
            <w:proofErr w:type="spellStart"/>
            <w:r w:rsidRPr="00AC577C">
              <w:rPr>
                <w:rFonts w:ascii="Cambria" w:eastAsia="Cambria" w:hAnsi="Cambria" w:cs="Cambria"/>
                <w:color w:val="000000"/>
              </w:rPr>
              <w:t>Menunjukkan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sikap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bertanggungjawab</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atas</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pekerjaan</w:t>
            </w:r>
            <w:proofErr w:type="spellEnd"/>
            <w:r w:rsidRPr="00AC577C">
              <w:rPr>
                <w:rFonts w:ascii="Cambria" w:eastAsia="Cambria" w:hAnsi="Cambria" w:cs="Cambria"/>
                <w:color w:val="000000"/>
              </w:rPr>
              <w:t xml:space="preserve"> di </w:t>
            </w:r>
            <w:proofErr w:type="spellStart"/>
            <w:r w:rsidRPr="00AC577C">
              <w:rPr>
                <w:rFonts w:ascii="Cambria" w:eastAsia="Cambria" w:hAnsi="Cambria" w:cs="Cambria"/>
                <w:color w:val="000000"/>
              </w:rPr>
              <w:t>bidang</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keahliannya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secara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mandiri</w:t>
            </w:r>
            <w:proofErr w:type="spellEnd"/>
          </w:p>
        </w:tc>
      </w:tr>
      <w:tr w:rsidR="00E44D00" w:rsidRPr="00AC577C" w14:paraId="1CEC9680" w14:textId="77777777">
        <w:trPr>
          <w:trHeight w:val="281"/>
        </w:trPr>
        <w:tc>
          <w:tcPr>
            <w:tcW w:w="1568" w:type="dxa"/>
            <w:tcBorders>
              <w:top w:val="nil"/>
              <w:left w:val="single" w:sz="4" w:space="0" w:color="000000"/>
              <w:bottom w:val="single" w:sz="4" w:space="0" w:color="000000"/>
              <w:right w:val="single" w:sz="4" w:space="0" w:color="000000"/>
            </w:tcBorders>
          </w:tcPr>
          <w:p w14:paraId="3954E37B"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P3</w:t>
            </w:r>
          </w:p>
        </w:tc>
        <w:tc>
          <w:tcPr>
            <w:tcW w:w="1568" w:type="dxa"/>
            <w:tcBorders>
              <w:top w:val="nil"/>
              <w:left w:val="single" w:sz="4" w:space="0" w:color="000000"/>
              <w:bottom w:val="single" w:sz="4" w:space="0" w:color="000000"/>
              <w:right w:val="single" w:sz="4" w:space="0" w:color="000000"/>
            </w:tcBorders>
            <w:shd w:val="clear" w:color="auto" w:fill="auto"/>
          </w:tcPr>
          <w:p w14:paraId="08A7AB5F"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CPMK 3</w:t>
            </w:r>
          </w:p>
        </w:tc>
        <w:tc>
          <w:tcPr>
            <w:tcW w:w="10813" w:type="dxa"/>
            <w:tcBorders>
              <w:top w:val="nil"/>
              <w:left w:val="nil"/>
              <w:bottom w:val="single" w:sz="4" w:space="0" w:color="000000"/>
              <w:right w:val="single" w:sz="4" w:space="0" w:color="000000"/>
            </w:tcBorders>
            <w:shd w:val="clear" w:color="auto" w:fill="auto"/>
          </w:tcPr>
          <w:p w14:paraId="23660C24" w14:textId="77777777" w:rsidR="00E44D00" w:rsidRPr="00AC577C" w:rsidRDefault="00710311">
            <w:pPr>
              <w:rPr>
                <w:rFonts w:ascii="Cambria" w:eastAsia="Cambria" w:hAnsi="Cambria" w:cs="Cambria"/>
                <w:color w:val="000000"/>
              </w:rPr>
            </w:pPr>
            <w:proofErr w:type="spellStart"/>
            <w:r w:rsidRPr="00AC577C">
              <w:rPr>
                <w:rFonts w:ascii="Cambria" w:eastAsia="Cambria" w:hAnsi="Cambria" w:cs="Cambria"/>
                <w:color w:val="000000"/>
              </w:rPr>
              <w:t>Menjelaskan</w:t>
            </w:r>
            <w:proofErr w:type="spellEnd"/>
            <w:r w:rsidRPr="00AC577C">
              <w:rPr>
                <w:rFonts w:ascii="Cambria" w:eastAsia="Cambria" w:hAnsi="Cambria" w:cs="Cambria"/>
                <w:color w:val="000000"/>
              </w:rPr>
              <w:t xml:space="preserve"> dunia plural </w:t>
            </w:r>
            <w:proofErr w:type="spellStart"/>
            <w:r w:rsidRPr="00AC577C">
              <w:rPr>
                <w:rFonts w:ascii="Cambria" w:eastAsia="Cambria" w:hAnsi="Cambria" w:cs="Cambria"/>
                <w:color w:val="000000"/>
              </w:rPr>
              <w:t>penelitian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pendidikan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mampu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menjelaskan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berbagai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tradisi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penelitian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meliputi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fase-fase</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utama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penelitian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termasuk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konsepsi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proyek</w:t>
            </w:r>
            <w:proofErr w:type="spellEnd"/>
            <w:r w:rsidRPr="00AC577C">
              <w:rPr>
                <w:rFonts w:ascii="Cambria" w:eastAsia="Cambria" w:hAnsi="Cambria" w:cs="Cambria"/>
                <w:color w:val="000000"/>
              </w:rPr>
              <w:t xml:space="preserve"> yang </w:t>
            </w:r>
            <w:proofErr w:type="spellStart"/>
            <w:r w:rsidRPr="00AC577C">
              <w:rPr>
                <w:rFonts w:ascii="Cambria" w:eastAsia="Cambria" w:hAnsi="Cambria" w:cs="Cambria"/>
                <w:color w:val="000000"/>
              </w:rPr>
              <w:t>dapat</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diteliti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desain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penelitian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cara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mempublikasikan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penelitian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mampu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mengembangkan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latar</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belakang</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penelitian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untuk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artikel</w:t>
            </w:r>
            <w:proofErr w:type="spellEnd"/>
            <w:r w:rsidRPr="00AC577C">
              <w:rPr>
                <w:rFonts w:ascii="Cambria" w:eastAsia="Cambria" w:hAnsi="Cambria" w:cs="Cambria"/>
                <w:color w:val="000000"/>
              </w:rPr>
              <w:t xml:space="preserve"> yang </w:t>
            </w:r>
            <w:proofErr w:type="spellStart"/>
            <w:r w:rsidRPr="00AC577C">
              <w:rPr>
                <w:rFonts w:ascii="Cambria" w:eastAsia="Cambria" w:hAnsi="Cambria" w:cs="Cambria"/>
                <w:color w:val="000000"/>
              </w:rPr>
              <w:t>akan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dibuat</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dibuat</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mampu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mengembangkan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kisi-kisi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instrumen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instrumen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penelitian</w:t>
            </w:r>
            <w:proofErr w:type="spellEnd"/>
            <w:r w:rsidRPr="00AC577C">
              <w:rPr>
                <w:rFonts w:ascii="Cambria" w:eastAsia="Cambria" w:hAnsi="Cambria" w:cs="Cambria"/>
                <w:color w:val="000000"/>
              </w:rPr>
              <w:t xml:space="preserve">, </w:t>
            </w:r>
          </w:p>
        </w:tc>
      </w:tr>
      <w:tr w:rsidR="00E44D00" w:rsidRPr="00AC577C" w14:paraId="0C56DD6D" w14:textId="77777777">
        <w:trPr>
          <w:trHeight w:val="219"/>
        </w:trPr>
        <w:tc>
          <w:tcPr>
            <w:tcW w:w="1568" w:type="dxa"/>
            <w:tcBorders>
              <w:top w:val="nil"/>
              <w:left w:val="single" w:sz="4" w:space="0" w:color="000000"/>
              <w:bottom w:val="single" w:sz="4" w:space="0" w:color="000000"/>
              <w:right w:val="single" w:sz="4" w:space="0" w:color="000000"/>
            </w:tcBorders>
          </w:tcPr>
          <w:p w14:paraId="3B5662AC" w14:textId="77777777" w:rsidR="00E44D00" w:rsidRPr="00AC577C" w:rsidRDefault="00710311">
            <w:pPr>
              <w:jc w:val="center"/>
              <w:rPr>
                <w:rFonts w:ascii="Cambria" w:eastAsia="Cambria" w:hAnsi="Cambria" w:cs="Cambria"/>
              </w:rPr>
            </w:pPr>
            <w:r w:rsidRPr="00AC577C">
              <w:rPr>
                <w:rFonts w:ascii="Cambria" w:eastAsia="Cambria" w:hAnsi="Cambria" w:cs="Cambria"/>
              </w:rPr>
              <w:t>KU 2</w:t>
            </w:r>
          </w:p>
          <w:p w14:paraId="7C1446D5"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KU 5</w:t>
            </w:r>
          </w:p>
        </w:tc>
        <w:tc>
          <w:tcPr>
            <w:tcW w:w="1568" w:type="dxa"/>
            <w:tcBorders>
              <w:top w:val="nil"/>
              <w:left w:val="single" w:sz="4" w:space="0" w:color="000000"/>
              <w:bottom w:val="single" w:sz="4" w:space="0" w:color="000000"/>
              <w:right w:val="single" w:sz="4" w:space="0" w:color="000000"/>
            </w:tcBorders>
            <w:shd w:val="clear" w:color="auto" w:fill="auto"/>
          </w:tcPr>
          <w:p w14:paraId="30EE5E3A" w14:textId="77777777" w:rsidR="00E44D00" w:rsidRPr="00AC577C" w:rsidRDefault="00710311">
            <w:pPr>
              <w:jc w:val="center"/>
              <w:rPr>
                <w:rFonts w:ascii="Cambria" w:eastAsia="Cambria" w:hAnsi="Cambria" w:cs="Cambria"/>
              </w:rPr>
            </w:pPr>
            <w:r w:rsidRPr="00AC577C">
              <w:rPr>
                <w:rFonts w:ascii="Cambria" w:eastAsia="Cambria" w:hAnsi="Cambria" w:cs="Cambria"/>
              </w:rPr>
              <w:t>CPMK 4</w:t>
            </w:r>
          </w:p>
          <w:p w14:paraId="43A1B2DC"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 xml:space="preserve">CPMK </w:t>
            </w:r>
            <w:r w:rsidRPr="00AC577C">
              <w:rPr>
                <w:rFonts w:ascii="Cambria" w:eastAsia="Cambria" w:hAnsi="Cambria" w:cs="Cambria"/>
              </w:rPr>
              <w:t>5</w:t>
            </w:r>
          </w:p>
        </w:tc>
        <w:tc>
          <w:tcPr>
            <w:tcW w:w="10813" w:type="dxa"/>
            <w:tcBorders>
              <w:top w:val="nil"/>
              <w:left w:val="nil"/>
              <w:bottom w:val="single" w:sz="4" w:space="0" w:color="000000"/>
              <w:right w:val="single" w:sz="4" w:space="0" w:color="000000"/>
            </w:tcBorders>
            <w:shd w:val="clear" w:color="auto" w:fill="auto"/>
          </w:tcPr>
          <w:p w14:paraId="2D5768F5" w14:textId="77777777" w:rsidR="00E44D00" w:rsidRPr="00AC577C" w:rsidRDefault="00710311">
            <w:pPr>
              <w:rPr>
                <w:rFonts w:ascii="Cambria" w:eastAsia="Cambria" w:hAnsi="Cambria" w:cs="Cambria"/>
                <w:color w:val="000000"/>
              </w:rPr>
            </w:pPr>
            <w:proofErr w:type="spellStart"/>
            <w:r w:rsidRPr="00AC577C">
              <w:rPr>
                <w:rFonts w:ascii="Cambria" w:eastAsia="Cambria" w:hAnsi="Cambria" w:cs="Cambria"/>
                <w:color w:val="000000"/>
              </w:rPr>
              <w:t>Mengkomunikasikan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hasil</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artikel</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penelitian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pada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jurnal</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atau</w:t>
            </w:r>
            <w:proofErr w:type="spellEnd"/>
            <w:r w:rsidRPr="00AC577C">
              <w:rPr>
                <w:rFonts w:ascii="Cambria" w:eastAsia="Cambria" w:hAnsi="Cambria" w:cs="Cambria"/>
                <w:color w:val="000000"/>
              </w:rPr>
              <w:t xml:space="preserve"> media masa </w:t>
            </w:r>
            <w:proofErr w:type="spellStart"/>
            <w:r w:rsidRPr="00AC577C">
              <w:rPr>
                <w:rFonts w:ascii="Cambria" w:eastAsia="Cambria" w:hAnsi="Cambria" w:cs="Cambria"/>
                <w:color w:val="000000"/>
              </w:rPr>
              <w:t>lainnya</w:t>
            </w:r>
            <w:proofErr w:type="spellEnd"/>
            <w:r w:rsidRPr="00AC577C">
              <w:rPr>
                <w:rFonts w:ascii="Cambria" w:eastAsia="Cambria" w:hAnsi="Cambria" w:cs="Cambria"/>
                <w:color w:val="000000"/>
              </w:rPr>
              <w:t xml:space="preserve">.  </w:t>
            </w:r>
          </w:p>
          <w:p w14:paraId="0D6239FA" w14:textId="77777777" w:rsidR="00E44D00" w:rsidRPr="00AC577C" w:rsidRDefault="00710311">
            <w:pPr>
              <w:rPr>
                <w:rFonts w:ascii="Cambria" w:eastAsia="Cambria" w:hAnsi="Cambria" w:cs="Cambria"/>
              </w:rPr>
            </w:pPr>
            <w:proofErr w:type="spellStart"/>
            <w:r w:rsidRPr="00AC577C">
              <w:rPr>
                <w:rFonts w:ascii="Cambria" w:eastAsia="Cambria" w:hAnsi="Cambria" w:cs="Cambria"/>
              </w:rPr>
              <w:t>Mempublikasikan</w:t>
            </w:r>
            <w:proofErr w:type="spellEnd"/>
            <w:r w:rsidRPr="00AC577C">
              <w:rPr>
                <w:rFonts w:ascii="Cambria" w:eastAsia="Cambria" w:hAnsi="Cambria" w:cs="Cambria"/>
              </w:rPr>
              <w:t xml:space="preserve"> </w:t>
            </w:r>
            <w:proofErr w:type="spellStart"/>
            <w:r w:rsidRPr="00AC577C">
              <w:rPr>
                <w:rFonts w:ascii="Cambria" w:eastAsia="Cambria" w:hAnsi="Cambria" w:cs="Cambria"/>
              </w:rPr>
              <w:t>hasil</w:t>
            </w:r>
            <w:proofErr w:type="spellEnd"/>
            <w:r w:rsidRPr="00AC577C">
              <w:rPr>
                <w:rFonts w:ascii="Cambria" w:eastAsia="Cambria" w:hAnsi="Cambria" w:cs="Cambria"/>
              </w:rPr>
              <w:t xml:space="preserve"> </w:t>
            </w:r>
            <w:proofErr w:type="spellStart"/>
            <w:r w:rsidRPr="00AC577C">
              <w:rPr>
                <w:rFonts w:ascii="Cambria" w:eastAsia="Cambria" w:hAnsi="Cambria" w:cs="Cambria"/>
              </w:rPr>
              <w:t>penelitian</w:t>
            </w:r>
            <w:proofErr w:type="spellEnd"/>
            <w:r w:rsidRPr="00AC577C">
              <w:rPr>
                <w:rFonts w:ascii="Cambria" w:eastAsia="Cambria" w:hAnsi="Cambria" w:cs="Cambria"/>
              </w:rPr>
              <w:t xml:space="preserve"> </w:t>
            </w:r>
            <w:proofErr w:type="spellStart"/>
            <w:r w:rsidRPr="00AC577C">
              <w:rPr>
                <w:rFonts w:ascii="Cambria" w:eastAsia="Cambria" w:hAnsi="Cambria" w:cs="Cambria"/>
              </w:rPr>
              <w:t>pada</w:t>
            </w:r>
            <w:proofErr w:type="spellEnd"/>
            <w:r w:rsidRPr="00AC577C">
              <w:rPr>
                <w:rFonts w:ascii="Cambria" w:eastAsia="Cambria" w:hAnsi="Cambria" w:cs="Cambria"/>
              </w:rPr>
              <w:t xml:space="preserve"> </w:t>
            </w:r>
            <w:proofErr w:type="spellStart"/>
            <w:r w:rsidRPr="00AC577C">
              <w:rPr>
                <w:rFonts w:ascii="Cambria" w:eastAsia="Cambria" w:hAnsi="Cambria" w:cs="Cambria"/>
              </w:rPr>
              <w:t>jurnal</w:t>
            </w:r>
            <w:proofErr w:type="spellEnd"/>
            <w:r w:rsidRPr="00AC577C">
              <w:rPr>
                <w:rFonts w:ascii="Cambria" w:eastAsia="Cambria" w:hAnsi="Cambria" w:cs="Cambria"/>
              </w:rPr>
              <w:t xml:space="preserve"> </w:t>
            </w:r>
            <w:proofErr w:type="spellStart"/>
            <w:r w:rsidRPr="00AC577C">
              <w:rPr>
                <w:rFonts w:ascii="Cambria" w:eastAsia="Cambria" w:hAnsi="Cambria" w:cs="Cambria"/>
              </w:rPr>
              <w:t>internasional</w:t>
            </w:r>
            <w:proofErr w:type="spellEnd"/>
            <w:r w:rsidRPr="00AC577C">
              <w:rPr>
                <w:rFonts w:ascii="Cambria" w:eastAsia="Cambria" w:hAnsi="Cambria" w:cs="Cambria"/>
              </w:rPr>
              <w:t xml:space="preserve"> </w:t>
            </w:r>
            <w:proofErr w:type="spellStart"/>
            <w:r w:rsidRPr="00AC577C">
              <w:rPr>
                <w:rFonts w:ascii="Cambria" w:eastAsia="Cambria" w:hAnsi="Cambria" w:cs="Cambria"/>
              </w:rPr>
              <w:t>bereputasi</w:t>
            </w:r>
            <w:proofErr w:type="spellEnd"/>
            <w:r w:rsidRPr="00AC577C">
              <w:rPr>
                <w:rFonts w:ascii="Cambria" w:eastAsia="Cambria" w:hAnsi="Cambria" w:cs="Cambria"/>
              </w:rPr>
              <w:t>.</w:t>
            </w:r>
          </w:p>
        </w:tc>
      </w:tr>
      <w:tr w:rsidR="00E44D00" w:rsidRPr="00AC577C" w14:paraId="30E32799" w14:textId="77777777">
        <w:trPr>
          <w:trHeight w:val="315"/>
        </w:trPr>
        <w:tc>
          <w:tcPr>
            <w:tcW w:w="1568" w:type="dxa"/>
            <w:tcBorders>
              <w:top w:val="nil"/>
              <w:left w:val="single" w:sz="4" w:space="0" w:color="000000"/>
              <w:bottom w:val="single" w:sz="4" w:space="0" w:color="000000"/>
              <w:right w:val="single" w:sz="4" w:space="0" w:color="000000"/>
            </w:tcBorders>
          </w:tcPr>
          <w:p w14:paraId="7B795B83"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KK 1</w:t>
            </w:r>
          </w:p>
        </w:tc>
        <w:tc>
          <w:tcPr>
            <w:tcW w:w="1568" w:type="dxa"/>
            <w:tcBorders>
              <w:top w:val="nil"/>
              <w:left w:val="single" w:sz="4" w:space="0" w:color="000000"/>
              <w:bottom w:val="single" w:sz="4" w:space="0" w:color="000000"/>
              <w:right w:val="single" w:sz="4" w:space="0" w:color="000000"/>
            </w:tcBorders>
            <w:shd w:val="clear" w:color="auto" w:fill="auto"/>
          </w:tcPr>
          <w:p w14:paraId="79B8A447"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 xml:space="preserve">CPMK </w:t>
            </w:r>
            <w:r w:rsidRPr="00AC577C">
              <w:rPr>
                <w:rFonts w:ascii="Cambria" w:eastAsia="Cambria" w:hAnsi="Cambria" w:cs="Cambria"/>
              </w:rPr>
              <w:t>6</w:t>
            </w:r>
          </w:p>
        </w:tc>
        <w:tc>
          <w:tcPr>
            <w:tcW w:w="10813" w:type="dxa"/>
            <w:tcBorders>
              <w:top w:val="nil"/>
              <w:left w:val="nil"/>
              <w:bottom w:val="single" w:sz="4" w:space="0" w:color="000000"/>
              <w:right w:val="single" w:sz="4" w:space="0" w:color="000000"/>
            </w:tcBorders>
            <w:shd w:val="clear" w:color="auto" w:fill="auto"/>
          </w:tcPr>
          <w:p w14:paraId="3B832304" w14:textId="77777777" w:rsidR="00E44D00" w:rsidRPr="00AC577C" w:rsidRDefault="00710311">
            <w:pPr>
              <w:rPr>
                <w:rFonts w:ascii="Cambria" w:eastAsia="Cambria" w:hAnsi="Cambria" w:cs="Cambria"/>
                <w:color w:val="000000"/>
              </w:rPr>
            </w:pPr>
            <w:proofErr w:type="spellStart"/>
            <w:r w:rsidRPr="00AC577C">
              <w:rPr>
                <w:rFonts w:ascii="Cambria" w:eastAsia="Cambria" w:hAnsi="Cambria" w:cs="Cambria"/>
                <w:color w:val="000000"/>
              </w:rPr>
              <w:t>Mengembangkan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langkah-langkah</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penulisan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artikel</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untuk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publikasi</w:t>
            </w:r>
            <w:proofErr w:type="spellEnd"/>
            <w:r w:rsidRPr="00AC577C">
              <w:rPr>
                <w:rFonts w:ascii="Cambria" w:eastAsia="Cambria" w:hAnsi="Cambria" w:cs="Cambria"/>
                <w:color w:val="000000"/>
              </w:rPr>
              <w:t xml:space="preserve">.  </w:t>
            </w:r>
          </w:p>
        </w:tc>
      </w:tr>
      <w:tr w:rsidR="00E44D00" w:rsidRPr="00AC577C" w14:paraId="780FB9A4" w14:textId="77777777">
        <w:trPr>
          <w:trHeight w:val="315"/>
        </w:trPr>
        <w:tc>
          <w:tcPr>
            <w:tcW w:w="1568" w:type="dxa"/>
            <w:tcBorders>
              <w:top w:val="nil"/>
              <w:left w:val="single" w:sz="4" w:space="0" w:color="000000"/>
              <w:bottom w:val="single" w:sz="4" w:space="0" w:color="000000"/>
              <w:right w:val="single" w:sz="4" w:space="0" w:color="000000"/>
            </w:tcBorders>
          </w:tcPr>
          <w:p w14:paraId="1572D594"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KK 5</w:t>
            </w:r>
          </w:p>
        </w:tc>
        <w:tc>
          <w:tcPr>
            <w:tcW w:w="1568" w:type="dxa"/>
            <w:tcBorders>
              <w:top w:val="nil"/>
              <w:left w:val="single" w:sz="4" w:space="0" w:color="000000"/>
              <w:bottom w:val="single" w:sz="4" w:space="0" w:color="000000"/>
              <w:right w:val="single" w:sz="4" w:space="0" w:color="000000"/>
            </w:tcBorders>
            <w:shd w:val="clear" w:color="auto" w:fill="auto"/>
          </w:tcPr>
          <w:p w14:paraId="71783CB2" w14:textId="77777777" w:rsidR="00E44D00" w:rsidRPr="00AC577C" w:rsidRDefault="00710311">
            <w:pPr>
              <w:jc w:val="center"/>
              <w:rPr>
                <w:rFonts w:ascii="Cambria" w:eastAsia="Cambria" w:hAnsi="Cambria" w:cs="Cambria"/>
                <w:color w:val="000000"/>
              </w:rPr>
            </w:pPr>
            <w:r w:rsidRPr="00AC577C">
              <w:rPr>
                <w:rFonts w:ascii="Cambria" w:eastAsia="Cambria" w:hAnsi="Cambria" w:cs="Cambria"/>
                <w:color w:val="000000"/>
              </w:rPr>
              <w:t xml:space="preserve">CPMK </w:t>
            </w:r>
            <w:r w:rsidRPr="00AC577C">
              <w:rPr>
                <w:rFonts w:ascii="Cambria" w:eastAsia="Cambria" w:hAnsi="Cambria" w:cs="Cambria"/>
              </w:rPr>
              <w:t>7</w:t>
            </w:r>
          </w:p>
        </w:tc>
        <w:tc>
          <w:tcPr>
            <w:tcW w:w="10813" w:type="dxa"/>
            <w:tcBorders>
              <w:top w:val="nil"/>
              <w:left w:val="nil"/>
              <w:bottom w:val="single" w:sz="4" w:space="0" w:color="000000"/>
              <w:right w:val="single" w:sz="4" w:space="0" w:color="000000"/>
            </w:tcBorders>
            <w:shd w:val="clear" w:color="auto" w:fill="auto"/>
          </w:tcPr>
          <w:p w14:paraId="2CBD5FC4" w14:textId="77777777" w:rsidR="00E44D00" w:rsidRPr="00AC577C" w:rsidRDefault="00710311">
            <w:pPr>
              <w:rPr>
                <w:rFonts w:ascii="Cambria" w:eastAsia="Cambria" w:hAnsi="Cambria" w:cs="Cambria"/>
                <w:color w:val="000000"/>
              </w:rPr>
            </w:pPr>
            <w:proofErr w:type="spellStart"/>
            <w:r w:rsidRPr="00AC577C">
              <w:rPr>
                <w:rFonts w:ascii="Cambria" w:eastAsia="Cambria" w:hAnsi="Cambria" w:cs="Cambria"/>
                <w:color w:val="000000"/>
              </w:rPr>
              <w:t>Mengembangkan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penilaian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penelitian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evaluasi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pendidikan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dalam</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artikel</w:t>
            </w:r>
            <w:proofErr w:type="spellEnd"/>
            <w:r w:rsidRPr="00AC577C">
              <w:rPr>
                <w:rFonts w:ascii="Cambria" w:eastAsia="Cambria" w:hAnsi="Cambria" w:cs="Cambria"/>
                <w:color w:val="000000"/>
              </w:rPr>
              <w:t xml:space="preserve"> yang </w:t>
            </w:r>
            <w:proofErr w:type="spellStart"/>
            <w:r w:rsidRPr="00AC577C">
              <w:rPr>
                <w:rFonts w:ascii="Cambria" w:eastAsia="Cambria" w:hAnsi="Cambria" w:cs="Cambria"/>
                <w:color w:val="000000"/>
              </w:rPr>
              <w:t>akan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dipublikasikan</w:t>
            </w:r>
            <w:proofErr w:type="spellEnd"/>
            <w:r w:rsidRPr="00AC577C">
              <w:rPr>
                <w:rFonts w:ascii="Cambria" w:eastAsia="Cambria" w:hAnsi="Cambria" w:cs="Cambria"/>
                <w:color w:val="000000"/>
              </w:rPr>
              <w:t xml:space="preserve">. </w:t>
            </w:r>
          </w:p>
        </w:tc>
      </w:tr>
    </w:tbl>
    <w:p w14:paraId="0E51C7CF" w14:textId="77777777" w:rsidR="00E44D00" w:rsidRPr="00AC577C" w:rsidRDefault="00E44D00">
      <w:pPr>
        <w:tabs>
          <w:tab w:val="left" w:pos="3119"/>
        </w:tabs>
        <w:jc w:val="both"/>
        <w:rPr>
          <w:rFonts w:ascii="Cambria" w:eastAsia="Cambria" w:hAnsi="Cambria" w:cs="Cambria"/>
          <w:b/>
        </w:rPr>
      </w:pPr>
    </w:p>
    <w:p w14:paraId="726B1428" w14:textId="77777777" w:rsidR="00E44D00" w:rsidRDefault="00E44D00">
      <w:pPr>
        <w:tabs>
          <w:tab w:val="left" w:pos="3119"/>
        </w:tabs>
        <w:jc w:val="both"/>
        <w:rPr>
          <w:rFonts w:ascii="Cambria" w:eastAsia="Cambria" w:hAnsi="Cambria" w:cs="Cambria"/>
          <w:b/>
        </w:rPr>
      </w:pPr>
    </w:p>
    <w:tbl>
      <w:tblPr>
        <w:tblStyle w:val="a8"/>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633"/>
        <w:gridCol w:w="1490"/>
        <w:gridCol w:w="1940"/>
        <w:gridCol w:w="2182"/>
        <w:gridCol w:w="1626"/>
        <w:gridCol w:w="1471"/>
        <w:gridCol w:w="876"/>
        <w:gridCol w:w="988"/>
        <w:gridCol w:w="1180"/>
      </w:tblGrid>
      <w:tr w:rsidR="00E44D00" w:rsidRPr="00AC577C" w14:paraId="7DC1A332" w14:textId="77777777">
        <w:trPr>
          <w:trHeight w:val="854"/>
        </w:trPr>
        <w:tc>
          <w:tcPr>
            <w:tcW w:w="563" w:type="dxa"/>
            <w:shd w:val="clear" w:color="auto" w:fill="D9D9D9"/>
          </w:tcPr>
          <w:p w14:paraId="10F13912" w14:textId="77777777" w:rsidR="00E44D00" w:rsidRPr="00AC577C" w:rsidRDefault="00710311">
            <w:pPr>
              <w:jc w:val="center"/>
              <w:rPr>
                <w:rFonts w:ascii="Cambria" w:eastAsia="Cambria" w:hAnsi="Cambria" w:cs="Cambria"/>
                <w:b/>
              </w:rPr>
            </w:pPr>
            <w:r w:rsidRPr="00AC577C">
              <w:rPr>
                <w:rFonts w:ascii="Cambria" w:eastAsia="Cambria" w:hAnsi="Cambria" w:cs="Cambria"/>
                <w:b/>
              </w:rPr>
              <w:lastRenderedPageBreak/>
              <w:t>TM</w:t>
            </w:r>
          </w:p>
        </w:tc>
        <w:tc>
          <w:tcPr>
            <w:tcW w:w="1633" w:type="dxa"/>
            <w:shd w:val="clear" w:color="auto" w:fill="D9D9D9"/>
          </w:tcPr>
          <w:p w14:paraId="112728CE" w14:textId="77777777" w:rsidR="00E44D00" w:rsidRPr="00AC577C" w:rsidRDefault="00710311">
            <w:pPr>
              <w:jc w:val="center"/>
              <w:rPr>
                <w:rFonts w:ascii="Cambria" w:eastAsia="Cambria" w:hAnsi="Cambria" w:cs="Cambria"/>
                <w:b/>
              </w:rPr>
            </w:pPr>
            <w:proofErr w:type="spellStart"/>
            <w:r w:rsidRPr="00AC577C">
              <w:rPr>
                <w:rFonts w:ascii="Cambria" w:eastAsia="Cambria" w:hAnsi="Cambria" w:cs="Cambria"/>
                <w:b/>
              </w:rPr>
              <w:t>Capaian</w:t>
            </w:r>
            <w:proofErr w:type="spellEnd"/>
            <w:r w:rsidRPr="00AC577C">
              <w:rPr>
                <w:rFonts w:ascii="Cambria" w:eastAsia="Cambria" w:hAnsi="Cambria" w:cs="Cambria"/>
                <w:b/>
              </w:rPr>
              <w:t xml:space="preserve"> </w:t>
            </w:r>
            <w:proofErr w:type="spellStart"/>
            <w:r w:rsidRPr="00AC577C">
              <w:rPr>
                <w:rFonts w:ascii="Cambria" w:eastAsia="Cambria" w:hAnsi="Cambria" w:cs="Cambria"/>
                <w:b/>
              </w:rPr>
              <w:t>Pembelajaran</w:t>
            </w:r>
            <w:proofErr w:type="spellEnd"/>
          </w:p>
          <w:p w14:paraId="26552255" w14:textId="77777777" w:rsidR="00E44D00" w:rsidRPr="00AC577C" w:rsidRDefault="00710311">
            <w:pPr>
              <w:jc w:val="center"/>
              <w:rPr>
                <w:rFonts w:ascii="Cambria" w:eastAsia="Cambria" w:hAnsi="Cambria" w:cs="Cambria"/>
                <w:b/>
              </w:rPr>
            </w:pPr>
            <w:r w:rsidRPr="00AC577C">
              <w:rPr>
                <w:rFonts w:ascii="Cambria" w:eastAsia="Cambria" w:hAnsi="Cambria" w:cs="Cambria"/>
                <w:b/>
              </w:rPr>
              <w:t xml:space="preserve">Mata </w:t>
            </w:r>
            <w:proofErr w:type="spellStart"/>
            <w:r w:rsidRPr="00AC577C">
              <w:rPr>
                <w:rFonts w:ascii="Cambria" w:eastAsia="Cambria" w:hAnsi="Cambria" w:cs="Cambria"/>
                <w:b/>
              </w:rPr>
              <w:t>Kuliah</w:t>
            </w:r>
            <w:proofErr w:type="spellEnd"/>
          </w:p>
        </w:tc>
        <w:tc>
          <w:tcPr>
            <w:tcW w:w="1490" w:type="dxa"/>
            <w:shd w:val="clear" w:color="auto" w:fill="D9D9D9"/>
          </w:tcPr>
          <w:p w14:paraId="2B12D2E6" w14:textId="77777777" w:rsidR="00E44D00" w:rsidRPr="00AC577C" w:rsidRDefault="00710311">
            <w:pPr>
              <w:jc w:val="center"/>
              <w:rPr>
                <w:rFonts w:ascii="Cambria" w:eastAsia="Cambria" w:hAnsi="Cambria" w:cs="Cambria"/>
                <w:b/>
              </w:rPr>
            </w:pPr>
            <w:proofErr w:type="spellStart"/>
            <w:r w:rsidRPr="00AC577C">
              <w:rPr>
                <w:rFonts w:ascii="Cambria" w:eastAsia="Cambria" w:hAnsi="Cambria" w:cs="Cambria"/>
                <w:b/>
              </w:rPr>
              <w:t>Bahasan</w:t>
            </w:r>
            <w:proofErr w:type="spellEnd"/>
            <w:r w:rsidRPr="00AC577C">
              <w:rPr>
                <w:rFonts w:ascii="Cambria" w:eastAsia="Cambria" w:hAnsi="Cambria" w:cs="Cambria"/>
                <w:b/>
              </w:rPr>
              <w:t xml:space="preserve"> Kajian/ </w:t>
            </w:r>
            <w:proofErr w:type="spellStart"/>
            <w:r w:rsidRPr="00AC577C">
              <w:rPr>
                <w:rFonts w:ascii="Cambria" w:eastAsia="Cambria" w:hAnsi="Cambria" w:cs="Cambria"/>
                <w:b/>
              </w:rPr>
              <w:t>Pokok</w:t>
            </w:r>
            <w:proofErr w:type="spellEnd"/>
            <w:r w:rsidRPr="00AC577C">
              <w:rPr>
                <w:rFonts w:ascii="Cambria" w:eastAsia="Cambria" w:hAnsi="Cambria" w:cs="Cambria"/>
                <w:b/>
              </w:rPr>
              <w:t xml:space="preserve"> </w:t>
            </w:r>
            <w:proofErr w:type="spellStart"/>
            <w:r w:rsidRPr="00AC577C">
              <w:rPr>
                <w:rFonts w:ascii="Cambria" w:eastAsia="Cambria" w:hAnsi="Cambria" w:cs="Cambria"/>
                <w:b/>
              </w:rPr>
              <w:t>Bahasan</w:t>
            </w:r>
            <w:proofErr w:type="spellEnd"/>
          </w:p>
        </w:tc>
        <w:tc>
          <w:tcPr>
            <w:tcW w:w="1940" w:type="dxa"/>
            <w:shd w:val="clear" w:color="auto" w:fill="D9D9D9"/>
          </w:tcPr>
          <w:p w14:paraId="0C3187FE" w14:textId="77777777" w:rsidR="00E44D00" w:rsidRPr="00AC577C" w:rsidRDefault="00710311">
            <w:pPr>
              <w:jc w:val="center"/>
              <w:rPr>
                <w:rFonts w:ascii="Cambria" w:eastAsia="Cambria" w:hAnsi="Cambria" w:cs="Cambria"/>
                <w:b/>
              </w:rPr>
            </w:pPr>
            <w:proofErr w:type="spellStart"/>
            <w:r w:rsidRPr="00AC577C">
              <w:rPr>
                <w:rFonts w:ascii="Cambria" w:eastAsia="Cambria" w:hAnsi="Cambria" w:cs="Cambria"/>
                <w:b/>
              </w:rPr>
              <w:t>Bentuk</w:t>
            </w:r>
            <w:proofErr w:type="spellEnd"/>
            <w:r w:rsidRPr="00AC577C">
              <w:rPr>
                <w:rFonts w:ascii="Cambria" w:eastAsia="Cambria" w:hAnsi="Cambria" w:cs="Cambria"/>
                <w:b/>
              </w:rPr>
              <w:t>/</w:t>
            </w:r>
            <w:proofErr w:type="spellStart"/>
            <w:r w:rsidRPr="00AC577C">
              <w:rPr>
                <w:rFonts w:ascii="Cambria" w:eastAsia="Cambria" w:hAnsi="Cambria" w:cs="Cambria"/>
                <w:b/>
              </w:rPr>
              <w:t>metode</w:t>
            </w:r>
            <w:proofErr w:type="spellEnd"/>
            <w:r w:rsidRPr="00AC577C">
              <w:rPr>
                <w:rFonts w:ascii="Cambria" w:eastAsia="Cambria" w:hAnsi="Cambria" w:cs="Cambria"/>
                <w:b/>
              </w:rPr>
              <w:t xml:space="preserve">/ Model </w:t>
            </w:r>
            <w:proofErr w:type="spellStart"/>
            <w:r w:rsidRPr="00AC577C">
              <w:rPr>
                <w:rFonts w:ascii="Cambria" w:eastAsia="Cambria" w:hAnsi="Cambria" w:cs="Cambria"/>
                <w:b/>
              </w:rPr>
              <w:t>Pembelajaran</w:t>
            </w:r>
            <w:proofErr w:type="spellEnd"/>
          </w:p>
        </w:tc>
        <w:tc>
          <w:tcPr>
            <w:tcW w:w="2182" w:type="dxa"/>
            <w:shd w:val="clear" w:color="auto" w:fill="D9D9D9"/>
          </w:tcPr>
          <w:p w14:paraId="633AC4DB" w14:textId="77777777" w:rsidR="00E44D00" w:rsidRPr="00AC577C" w:rsidRDefault="00710311">
            <w:pPr>
              <w:jc w:val="center"/>
              <w:rPr>
                <w:rFonts w:ascii="Cambria" w:eastAsia="Cambria" w:hAnsi="Cambria" w:cs="Cambria"/>
                <w:b/>
              </w:rPr>
            </w:pPr>
            <w:proofErr w:type="spellStart"/>
            <w:r w:rsidRPr="00AC577C">
              <w:rPr>
                <w:rFonts w:ascii="Cambria" w:eastAsia="Cambria" w:hAnsi="Cambria" w:cs="Cambria"/>
                <w:b/>
              </w:rPr>
              <w:t>Pengalaman</w:t>
            </w:r>
            <w:proofErr w:type="spellEnd"/>
            <w:r w:rsidRPr="00AC577C">
              <w:rPr>
                <w:rFonts w:ascii="Cambria" w:eastAsia="Cambria" w:hAnsi="Cambria" w:cs="Cambria"/>
                <w:b/>
              </w:rPr>
              <w:t xml:space="preserve"> </w:t>
            </w:r>
            <w:proofErr w:type="spellStart"/>
            <w:r w:rsidRPr="00AC577C">
              <w:rPr>
                <w:rFonts w:ascii="Cambria" w:eastAsia="Cambria" w:hAnsi="Cambria" w:cs="Cambria"/>
                <w:b/>
              </w:rPr>
              <w:t>belajar</w:t>
            </w:r>
            <w:proofErr w:type="spellEnd"/>
          </w:p>
        </w:tc>
        <w:tc>
          <w:tcPr>
            <w:tcW w:w="1626" w:type="dxa"/>
            <w:shd w:val="clear" w:color="auto" w:fill="D9D9D9"/>
          </w:tcPr>
          <w:p w14:paraId="609EFE7E" w14:textId="77777777" w:rsidR="00E44D00" w:rsidRPr="00AC577C" w:rsidRDefault="00710311">
            <w:pPr>
              <w:ind w:left="10"/>
              <w:jc w:val="center"/>
              <w:rPr>
                <w:rFonts w:ascii="Cambria" w:eastAsia="Cambria" w:hAnsi="Cambria" w:cs="Cambria"/>
                <w:b/>
              </w:rPr>
            </w:pPr>
            <w:proofErr w:type="spellStart"/>
            <w:r w:rsidRPr="00AC577C">
              <w:rPr>
                <w:rFonts w:ascii="Cambria" w:eastAsia="Cambria" w:hAnsi="Cambria" w:cs="Cambria"/>
                <w:b/>
              </w:rPr>
              <w:t>Indikator</w:t>
            </w:r>
            <w:proofErr w:type="spellEnd"/>
            <w:r w:rsidRPr="00AC577C">
              <w:rPr>
                <w:rFonts w:ascii="Cambria" w:eastAsia="Cambria" w:hAnsi="Cambria" w:cs="Cambria"/>
                <w:b/>
              </w:rPr>
              <w:t xml:space="preserve"> </w:t>
            </w:r>
            <w:proofErr w:type="spellStart"/>
            <w:r w:rsidRPr="00AC577C">
              <w:rPr>
                <w:rFonts w:ascii="Cambria" w:eastAsia="Cambria" w:hAnsi="Cambria" w:cs="Cambria"/>
                <w:b/>
              </w:rPr>
              <w:t>Penilaian</w:t>
            </w:r>
            <w:proofErr w:type="spellEnd"/>
          </w:p>
        </w:tc>
        <w:tc>
          <w:tcPr>
            <w:tcW w:w="1471" w:type="dxa"/>
            <w:shd w:val="clear" w:color="auto" w:fill="D9D9D9"/>
          </w:tcPr>
          <w:p w14:paraId="4E96080E" w14:textId="77777777" w:rsidR="00E44D00" w:rsidRPr="00AC577C" w:rsidRDefault="00710311">
            <w:pPr>
              <w:ind w:left="34"/>
              <w:jc w:val="center"/>
              <w:rPr>
                <w:rFonts w:ascii="Cambria" w:eastAsia="Cambria" w:hAnsi="Cambria" w:cs="Cambria"/>
                <w:b/>
              </w:rPr>
            </w:pPr>
            <w:r w:rsidRPr="00AC577C">
              <w:rPr>
                <w:rFonts w:ascii="Cambria" w:eastAsia="Cambria" w:hAnsi="Cambria" w:cs="Cambria"/>
                <w:b/>
              </w:rPr>
              <w:t xml:space="preserve">Teknik </w:t>
            </w:r>
            <w:proofErr w:type="spellStart"/>
            <w:r w:rsidRPr="00AC577C">
              <w:rPr>
                <w:rFonts w:ascii="Cambria" w:eastAsia="Cambria" w:hAnsi="Cambria" w:cs="Cambria"/>
                <w:b/>
              </w:rPr>
              <w:t>Penilaian</w:t>
            </w:r>
            <w:proofErr w:type="spellEnd"/>
          </w:p>
        </w:tc>
        <w:tc>
          <w:tcPr>
            <w:tcW w:w="876" w:type="dxa"/>
            <w:shd w:val="clear" w:color="auto" w:fill="D9D9D9"/>
          </w:tcPr>
          <w:p w14:paraId="6CBFEA95" w14:textId="77777777" w:rsidR="00E44D00" w:rsidRPr="00AC577C" w:rsidRDefault="00710311">
            <w:pPr>
              <w:jc w:val="center"/>
              <w:rPr>
                <w:rFonts w:ascii="Cambria" w:eastAsia="Cambria" w:hAnsi="Cambria" w:cs="Cambria"/>
                <w:b/>
              </w:rPr>
            </w:pPr>
            <w:proofErr w:type="spellStart"/>
            <w:r w:rsidRPr="00AC577C">
              <w:rPr>
                <w:rFonts w:ascii="Cambria" w:eastAsia="Cambria" w:hAnsi="Cambria" w:cs="Cambria"/>
                <w:b/>
              </w:rPr>
              <w:t>Bobot</w:t>
            </w:r>
            <w:proofErr w:type="spellEnd"/>
          </w:p>
          <w:p w14:paraId="19974CBE" w14:textId="77777777" w:rsidR="00E44D00" w:rsidRPr="00AC577C" w:rsidRDefault="00710311">
            <w:pPr>
              <w:jc w:val="center"/>
              <w:rPr>
                <w:rFonts w:ascii="Cambria" w:eastAsia="Cambria" w:hAnsi="Cambria" w:cs="Cambria"/>
                <w:b/>
              </w:rPr>
            </w:pPr>
            <w:r w:rsidRPr="00AC577C">
              <w:rPr>
                <w:rFonts w:ascii="Cambria" w:eastAsia="Cambria" w:hAnsi="Cambria" w:cs="Cambria"/>
                <w:b/>
              </w:rPr>
              <w:t>(%)</w:t>
            </w:r>
          </w:p>
        </w:tc>
        <w:tc>
          <w:tcPr>
            <w:tcW w:w="988" w:type="dxa"/>
            <w:shd w:val="clear" w:color="auto" w:fill="D9D9D9"/>
          </w:tcPr>
          <w:p w14:paraId="5C67DD2E" w14:textId="77777777" w:rsidR="00E44D00" w:rsidRPr="00AC577C" w:rsidRDefault="00710311">
            <w:pPr>
              <w:ind w:left="39"/>
              <w:jc w:val="center"/>
              <w:rPr>
                <w:rFonts w:ascii="Cambria" w:eastAsia="Cambria" w:hAnsi="Cambria" w:cs="Cambria"/>
                <w:b/>
              </w:rPr>
            </w:pPr>
            <w:r w:rsidRPr="00AC577C">
              <w:rPr>
                <w:rFonts w:ascii="Cambria" w:eastAsia="Cambria" w:hAnsi="Cambria" w:cs="Cambria"/>
                <w:b/>
              </w:rPr>
              <w:t>Waktu</w:t>
            </w:r>
          </w:p>
        </w:tc>
        <w:tc>
          <w:tcPr>
            <w:tcW w:w="1180" w:type="dxa"/>
            <w:shd w:val="clear" w:color="auto" w:fill="D9D9D9"/>
          </w:tcPr>
          <w:p w14:paraId="179D047B" w14:textId="77777777" w:rsidR="00E44D00" w:rsidRPr="00AC577C" w:rsidRDefault="00710311">
            <w:pPr>
              <w:ind w:left="-10"/>
              <w:jc w:val="center"/>
              <w:rPr>
                <w:rFonts w:ascii="Cambria" w:eastAsia="Cambria" w:hAnsi="Cambria" w:cs="Cambria"/>
                <w:b/>
              </w:rPr>
            </w:pPr>
            <w:proofErr w:type="spellStart"/>
            <w:r w:rsidRPr="00AC577C">
              <w:rPr>
                <w:rFonts w:ascii="Cambria" w:eastAsia="Cambria" w:hAnsi="Cambria" w:cs="Cambria"/>
                <w:b/>
              </w:rPr>
              <w:t>Referensi</w:t>
            </w:r>
            <w:proofErr w:type="spellEnd"/>
          </w:p>
        </w:tc>
      </w:tr>
      <w:tr w:rsidR="00E44D00" w:rsidRPr="00AC577C" w14:paraId="4B20C3C9" w14:textId="77777777">
        <w:tc>
          <w:tcPr>
            <w:tcW w:w="563" w:type="dxa"/>
            <w:shd w:val="clear" w:color="auto" w:fill="D9D9D9"/>
          </w:tcPr>
          <w:p w14:paraId="089E9E11" w14:textId="77777777" w:rsidR="00E44D00" w:rsidRPr="00AC577C" w:rsidRDefault="00710311">
            <w:pPr>
              <w:jc w:val="center"/>
              <w:rPr>
                <w:rFonts w:ascii="Cambria" w:eastAsia="Cambria" w:hAnsi="Cambria" w:cs="Cambria"/>
                <w:b/>
              </w:rPr>
            </w:pPr>
            <w:r w:rsidRPr="00AC577C">
              <w:rPr>
                <w:rFonts w:ascii="Cambria" w:eastAsia="Cambria" w:hAnsi="Cambria" w:cs="Cambria"/>
                <w:b/>
              </w:rPr>
              <w:t>1</w:t>
            </w:r>
          </w:p>
        </w:tc>
        <w:tc>
          <w:tcPr>
            <w:tcW w:w="1633" w:type="dxa"/>
            <w:shd w:val="clear" w:color="auto" w:fill="D9D9D9"/>
          </w:tcPr>
          <w:p w14:paraId="4822B10A" w14:textId="77777777" w:rsidR="00E44D00" w:rsidRPr="00AC577C" w:rsidRDefault="00710311">
            <w:pPr>
              <w:jc w:val="center"/>
              <w:rPr>
                <w:rFonts w:ascii="Cambria" w:eastAsia="Cambria" w:hAnsi="Cambria" w:cs="Cambria"/>
                <w:b/>
              </w:rPr>
            </w:pPr>
            <w:r w:rsidRPr="00AC577C">
              <w:rPr>
                <w:rFonts w:ascii="Cambria" w:eastAsia="Cambria" w:hAnsi="Cambria" w:cs="Cambria"/>
                <w:b/>
              </w:rPr>
              <w:t>2</w:t>
            </w:r>
          </w:p>
        </w:tc>
        <w:tc>
          <w:tcPr>
            <w:tcW w:w="1490" w:type="dxa"/>
            <w:shd w:val="clear" w:color="auto" w:fill="D9D9D9"/>
          </w:tcPr>
          <w:p w14:paraId="75EEB5AE" w14:textId="77777777" w:rsidR="00E44D00" w:rsidRPr="00AC577C" w:rsidRDefault="00710311">
            <w:pPr>
              <w:jc w:val="center"/>
              <w:rPr>
                <w:rFonts w:ascii="Cambria" w:eastAsia="Cambria" w:hAnsi="Cambria" w:cs="Cambria"/>
                <w:b/>
              </w:rPr>
            </w:pPr>
            <w:r w:rsidRPr="00AC577C">
              <w:rPr>
                <w:rFonts w:ascii="Cambria" w:eastAsia="Cambria" w:hAnsi="Cambria" w:cs="Cambria"/>
                <w:b/>
              </w:rPr>
              <w:t>3</w:t>
            </w:r>
          </w:p>
        </w:tc>
        <w:tc>
          <w:tcPr>
            <w:tcW w:w="1940" w:type="dxa"/>
            <w:shd w:val="clear" w:color="auto" w:fill="D9D9D9"/>
          </w:tcPr>
          <w:p w14:paraId="61BCC760" w14:textId="77777777" w:rsidR="00E44D00" w:rsidRPr="00AC577C" w:rsidRDefault="00710311">
            <w:pPr>
              <w:jc w:val="center"/>
              <w:rPr>
                <w:rFonts w:ascii="Cambria" w:eastAsia="Cambria" w:hAnsi="Cambria" w:cs="Cambria"/>
                <w:b/>
              </w:rPr>
            </w:pPr>
            <w:r w:rsidRPr="00AC577C">
              <w:rPr>
                <w:rFonts w:ascii="Cambria" w:eastAsia="Cambria" w:hAnsi="Cambria" w:cs="Cambria"/>
                <w:b/>
              </w:rPr>
              <w:t>4</w:t>
            </w:r>
          </w:p>
        </w:tc>
        <w:tc>
          <w:tcPr>
            <w:tcW w:w="2182" w:type="dxa"/>
            <w:shd w:val="clear" w:color="auto" w:fill="D9D9D9"/>
          </w:tcPr>
          <w:p w14:paraId="22398EC2" w14:textId="77777777" w:rsidR="00E44D00" w:rsidRPr="00AC577C" w:rsidRDefault="00710311">
            <w:pPr>
              <w:jc w:val="center"/>
              <w:rPr>
                <w:rFonts w:ascii="Cambria" w:eastAsia="Cambria" w:hAnsi="Cambria" w:cs="Cambria"/>
                <w:b/>
              </w:rPr>
            </w:pPr>
            <w:r w:rsidRPr="00AC577C">
              <w:rPr>
                <w:rFonts w:ascii="Cambria" w:eastAsia="Cambria" w:hAnsi="Cambria" w:cs="Cambria"/>
                <w:b/>
              </w:rPr>
              <w:t>5</w:t>
            </w:r>
          </w:p>
        </w:tc>
        <w:tc>
          <w:tcPr>
            <w:tcW w:w="1626" w:type="dxa"/>
            <w:shd w:val="clear" w:color="auto" w:fill="D9D9D9"/>
          </w:tcPr>
          <w:p w14:paraId="15267D00" w14:textId="77777777" w:rsidR="00E44D00" w:rsidRPr="00AC577C" w:rsidRDefault="00710311">
            <w:pPr>
              <w:ind w:left="10"/>
              <w:jc w:val="center"/>
              <w:rPr>
                <w:rFonts w:ascii="Cambria" w:eastAsia="Cambria" w:hAnsi="Cambria" w:cs="Cambria"/>
                <w:b/>
              </w:rPr>
            </w:pPr>
            <w:r w:rsidRPr="00AC577C">
              <w:rPr>
                <w:rFonts w:ascii="Cambria" w:eastAsia="Cambria" w:hAnsi="Cambria" w:cs="Cambria"/>
                <w:b/>
              </w:rPr>
              <w:t>6</w:t>
            </w:r>
          </w:p>
        </w:tc>
        <w:tc>
          <w:tcPr>
            <w:tcW w:w="1471" w:type="dxa"/>
            <w:shd w:val="clear" w:color="auto" w:fill="D9D9D9"/>
          </w:tcPr>
          <w:p w14:paraId="00961849" w14:textId="77777777" w:rsidR="00E44D00" w:rsidRPr="00AC577C" w:rsidRDefault="00710311">
            <w:pPr>
              <w:ind w:left="34"/>
              <w:jc w:val="center"/>
              <w:rPr>
                <w:rFonts w:ascii="Cambria" w:eastAsia="Cambria" w:hAnsi="Cambria" w:cs="Cambria"/>
                <w:b/>
              </w:rPr>
            </w:pPr>
            <w:r w:rsidRPr="00AC577C">
              <w:rPr>
                <w:rFonts w:ascii="Cambria" w:eastAsia="Cambria" w:hAnsi="Cambria" w:cs="Cambria"/>
                <w:b/>
              </w:rPr>
              <w:t>7</w:t>
            </w:r>
          </w:p>
        </w:tc>
        <w:tc>
          <w:tcPr>
            <w:tcW w:w="876" w:type="dxa"/>
            <w:shd w:val="clear" w:color="auto" w:fill="D9D9D9"/>
          </w:tcPr>
          <w:p w14:paraId="192E4D3D" w14:textId="77777777" w:rsidR="00E44D00" w:rsidRPr="00AC577C" w:rsidRDefault="00710311">
            <w:pPr>
              <w:ind w:left="-10"/>
              <w:jc w:val="center"/>
              <w:rPr>
                <w:rFonts w:ascii="Cambria" w:eastAsia="Cambria" w:hAnsi="Cambria" w:cs="Cambria"/>
                <w:b/>
              </w:rPr>
            </w:pPr>
            <w:r w:rsidRPr="00AC577C">
              <w:rPr>
                <w:rFonts w:ascii="Cambria" w:eastAsia="Cambria" w:hAnsi="Cambria" w:cs="Cambria"/>
                <w:b/>
              </w:rPr>
              <w:t>8</w:t>
            </w:r>
          </w:p>
        </w:tc>
        <w:tc>
          <w:tcPr>
            <w:tcW w:w="988" w:type="dxa"/>
            <w:shd w:val="clear" w:color="auto" w:fill="D9D9D9"/>
          </w:tcPr>
          <w:p w14:paraId="2055D0CA" w14:textId="77777777" w:rsidR="00E44D00" w:rsidRPr="00AC577C" w:rsidRDefault="00710311">
            <w:pPr>
              <w:ind w:left="-10"/>
              <w:jc w:val="center"/>
              <w:rPr>
                <w:rFonts w:ascii="Cambria" w:eastAsia="Cambria" w:hAnsi="Cambria" w:cs="Cambria"/>
                <w:b/>
              </w:rPr>
            </w:pPr>
            <w:r w:rsidRPr="00AC577C">
              <w:rPr>
                <w:rFonts w:ascii="Cambria" w:eastAsia="Cambria" w:hAnsi="Cambria" w:cs="Cambria"/>
                <w:b/>
              </w:rPr>
              <w:t>9</w:t>
            </w:r>
          </w:p>
        </w:tc>
        <w:tc>
          <w:tcPr>
            <w:tcW w:w="1180" w:type="dxa"/>
            <w:shd w:val="clear" w:color="auto" w:fill="D9D9D9"/>
          </w:tcPr>
          <w:p w14:paraId="17379A22" w14:textId="77777777" w:rsidR="00E44D00" w:rsidRPr="00AC577C" w:rsidRDefault="00710311">
            <w:pPr>
              <w:ind w:left="-10"/>
              <w:jc w:val="center"/>
              <w:rPr>
                <w:rFonts w:ascii="Cambria" w:eastAsia="Cambria" w:hAnsi="Cambria" w:cs="Cambria"/>
                <w:b/>
              </w:rPr>
            </w:pPr>
            <w:r w:rsidRPr="00AC577C">
              <w:rPr>
                <w:rFonts w:ascii="Cambria" w:eastAsia="Cambria" w:hAnsi="Cambria" w:cs="Cambria"/>
                <w:b/>
              </w:rPr>
              <w:t>10</w:t>
            </w:r>
          </w:p>
        </w:tc>
      </w:tr>
      <w:tr w:rsidR="00E44D00" w:rsidRPr="00AC577C" w14:paraId="55C0CE12" w14:textId="77777777">
        <w:tc>
          <w:tcPr>
            <w:tcW w:w="563" w:type="dxa"/>
          </w:tcPr>
          <w:p w14:paraId="4303C568" w14:textId="77777777" w:rsidR="00E44D00" w:rsidRPr="00AC577C" w:rsidRDefault="00710311">
            <w:pPr>
              <w:jc w:val="center"/>
              <w:rPr>
                <w:rFonts w:ascii="Cambria" w:eastAsia="Cambria" w:hAnsi="Cambria" w:cs="Cambria"/>
              </w:rPr>
            </w:pPr>
            <w:r w:rsidRPr="00AC577C">
              <w:rPr>
                <w:rFonts w:ascii="Cambria" w:eastAsia="Cambria" w:hAnsi="Cambria" w:cs="Cambria"/>
              </w:rPr>
              <w:t>1-2</w:t>
            </w:r>
          </w:p>
        </w:tc>
        <w:tc>
          <w:tcPr>
            <w:tcW w:w="1633" w:type="dxa"/>
          </w:tcPr>
          <w:p w14:paraId="02B8FE9A" w14:textId="77777777" w:rsidR="00E44D00" w:rsidRPr="00AC577C" w:rsidRDefault="00710311">
            <w:pPr>
              <w:rPr>
                <w:rFonts w:ascii="Cambria" w:eastAsia="Cambria" w:hAnsi="Cambria" w:cs="Cambria"/>
              </w:rPr>
            </w:pPr>
            <w:r w:rsidRPr="00AC577C">
              <w:rPr>
                <w:rFonts w:ascii="Cambria" w:eastAsia="Cambria" w:hAnsi="Cambria" w:cs="Cambria"/>
              </w:rPr>
              <w:t>CPMK 1</w:t>
            </w:r>
          </w:p>
          <w:p w14:paraId="0E0C08EE" w14:textId="77777777" w:rsidR="00E44D00" w:rsidRPr="00AC577C" w:rsidRDefault="00710311">
            <w:pPr>
              <w:rPr>
                <w:rFonts w:ascii="Cambria" w:eastAsia="Cambria" w:hAnsi="Cambria" w:cs="Cambria"/>
              </w:rPr>
            </w:pPr>
            <w:r w:rsidRPr="00AC577C">
              <w:rPr>
                <w:rFonts w:ascii="Cambria" w:eastAsia="Cambria" w:hAnsi="Cambria" w:cs="Cambria"/>
              </w:rPr>
              <w:t>CPMK 2</w:t>
            </w:r>
          </w:p>
          <w:p w14:paraId="7EBF41AA" w14:textId="77777777" w:rsidR="00E44D00" w:rsidRPr="00AC577C" w:rsidRDefault="00710311">
            <w:pPr>
              <w:rPr>
                <w:rFonts w:ascii="Cambria" w:eastAsia="Cambria" w:hAnsi="Cambria" w:cs="Cambria"/>
              </w:rPr>
            </w:pPr>
            <w:r w:rsidRPr="00AC577C">
              <w:rPr>
                <w:rFonts w:ascii="Cambria" w:eastAsia="Cambria" w:hAnsi="Cambria" w:cs="Cambria"/>
              </w:rPr>
              <w:t>CPMK 3</w:t>
            </w:r>
          </w:p>
          <w:p w14:paraId="0A47183D" w14:textId="77777777" w:rsidR="00E44D00" w:rsidRPr="00AC577C" w:rsidRDefault="00E44D00">
            <w:pPr>
              <w:rPr>
                <w:rFonts w:ascii="Cambria" w:eastAsia="Cambria" w:hAnsi="Cambria" w:cs="Cambria"/>
              </w:rPr>
            </w:pPr>
          </w:p>
          <w:p w14:paraId="64798AD7" w14:textId="77777777" w:rsidR="00E44D00" w:rsidRPr="00AC577C" w:rsidRDefault="00710311">
            <w:pPr>
              <w:rPr>
                <w:rFonts w:ascii="Cambria" w:eastAsia="Cambria" w:hAnsi="Cambria" w:cs="Cambria"/>
              </w:rPr>
            </w:pPr>
            <w:r w:rsidRPr="00AC577C">
              <w:rPr>
                <w:rFonts w:ascii="Cambria" w:eastAsia="Cambria" w:hAnsi="Cambria" w:cs="Cambria"/>
              </w:rPr>
              <w:t>Student know the plural worlds of</w:t>
            </w:r>
          </w:p>
          <w:p w14:paraId="25D03A2A" w14:textId="77777777" w:rsidR="00E44D00" w:rsidRPr="00AC577C" w:rsidRDefault="00710311">
            <w:pPr>
              <w:rPr>
                <w:rFonts w:ascii="Cambria" w:eastAsia="Cambria" w:hAnsi="Cambria" w:cs="Cambria"/>
              </w:rPr>
            </w:pPr>
            <w:r w:rsidRPr="00AC577C">
              <w:rPr>
                <w:rFonts w:ascii="Cambria" w:eastAsia="Cambria" w:hAnsi="Cambria" w:cs="Cambria"/>
              </w:rPr>
              <w:t>educational research.</w:t>
            </w:r>
          </w:p>
        </w:tc>
        <w:tc>
          <w:tcPr>
            <w:tcW w:w="1490" w:type="dxa"/>
          </w:tcPr>
          <w:p w14:paraId="405431DA" w14:textId="77777777" w:rsidR="00E44D00" w:rsidRPr="00AC577C" w:rsidRDefault="00710311">
            <w:pPr>
              <w:rPr>
                <w:rFonts w:ascii="Cambria" w:eastAsia="Cambria" w:hAnsi="Cambria" w:cs="Cambria"/>
              </w:rPr>
            </w:pPr>
            <w:r w:rsidRPr="00AC577C">
              <w:rPr>
                <w:rFonts w:ascii="Cambria" w:eastAsia="Cambria" w:hAnsi="Cambria" w:cs="Cambria"/>
              </w:rPr>
              <w:t>Introduce students to the plural worlds of educational research.</w:t>
            </w:r>
          </w:p>
        </w:tc>
        <w:tc>
          <w:tcPr>
            <w:tcW w:w="1940" w:type="dxa"/>
          </w:tcPr>
          <w:p w14:paraId="790954CE" w14:textId="77777777" w:rsidR="00E44D00" w:rsidRPr="00AC577C" w:rsidRDefault="00710311">
            <w:pPr>
              <w:rPr>
                <w:rFonts w:ascii="Cambria" w:eastAsia="Cambria" w:hAnsi="Cambria" w:cs="Cambria"/>
              </w:rPr>
            </w:pPr>
            <w:r w:rsidRPr="00AC577C">
              <w:rPr>
                <w:rFonts w:ascii="Cambria" w:eastAsia="Cambria" w:hAnsi="Cambria" w:cs="Cambria"/>
              </w:rPr>
              <w:t>Inquiry learning</w:t>
            </w:r>
          </w:p>
        </w:tc>
        <w:tc>
          <w:tcPr>
            <w:tcW w:w="2182" w:type="dxa"/>
          </w:tcPr>
          <w:p w14:paraId="76075027" w14:textId="77777777" w:rsidR="00E44D00" w:rsidRPr="00AC577C" w:rsidRDefault="00710311">
            <w:pPr>
              <w:rPr>
                <w:rFonts w:ascii="Cambria" w:eastAsia="Cambria" w:hAnsi="Cambria" w:cs="Cambria"/>
              </w:rPr>
            </w:pPr>
            <w:r w:rsidRPr="00AC577C">
              <w:rPr>
                <w:rFonts w:ascii="Cambria" w:eastAsia="Cambria" w:hAnsi="Cambria" w:cs="Cambria"/>
              </w:rPr>
              <w:t>Student and teacher discuss about the plural worlds of educational research.</w:t>
            </w:r>
          </w:p>
        </w:tc>
        <w:tc>
          <w:tcPr>
            <w:tcW w:w="1626" w:type="dxa"/>
          </w:tcPr>
          <w:p w14:paraId="119AE8F9" w14:textId="77777777" w:rsidR="00E44D00" w:rsidRPr="00AC577C" w:rsidRDefault="00710311">
            <w:pPr>
              <w:pBdr>
                <w:top w:val="nil"/>
                <w:left w:val="nil"/>
                <w:bottom w:val="nil"/>
                <w:right w:val="nil"/>
                <w:between w:val="nil"/>
              </w:pBdr>
              <w:ind w:left="-8"/>
              <w:rPr>
                <w:rFonts w:ascii="Cambria" w:eastAsia="Cambria" w:hAnsi="Cambria" w:cs="Cambria"/>
                <w:color w:val="000000"/>
              </w:rPr>
            </w:pPr>
            <w:r w:rsidRPr="00AC577C">
              <w:rPr>
                <w:rFonts w:ascii="Cambria" w:eastAsia="Cambria" w:hAnsi="Cambria" w:cs="Cambria"/>
                <w:color w:val="000000"/>
              </w:rPr>
              <w:t>Student know the plural worlds of</w:t>
            </w:r>
          </w:p>
          <w:p w14:paraId="7EE85538" w14:textId="77777777" w:rsidR="00E44D00" w:rsidRPr="00AC577C" w:rsidRDefault="00710311">
            <w:pPr>
              <w:pBdr>
                <w:top w:val="nil"/>
                <w:left w:val="nil"/>
                <w:bottom w:val="nil"/>
                <w:right w:val="nil"/>
                <w:between w:val="nil"/>
              </w:pBdr>
              <w:ind w:left="-8"/>
              <w:rPr>
                <w:rFonts w:ascii="Cambria" w:eastAsia="Cambria" w:hAnsi="Cambria" w:cs="Cambria"/>
                <w:color w:val="000000"/>
              </w:rPr>
            </w:pPr>
            <w:r w:rsidRPr="00AC577C">
              <w:rPr>
                <w:rFonts w:ascii="Cambria" w:eastAsia="Cambria" w:hAnsi="Cambria" w:cs="Cambria"/>
                <w:color w:val="000000"/>
              </w:rPr>
              <w:t>educational research.</w:t>
            </w:r>
          </w:p>
        </w:tc>
        <w:tc>
          <w:tcPr>
            <w:tcW w:w="1471" w:type="dxa"/>
          </w:tcPr>
          <w:p w14:paraId="321A5176" w14:textId="77777777" w:rsidR="00E44D00" w:rsidRPr="00AC577C" w:rsidRDefault="00710311">
            <w:pPr>
              <w:ind w:right="-131"/>
              <w:rPr>
                <w:rFonts w:ascii="Cambria" w:eastAsia="Cambria" w:hAnsi="Cambria" w:cs="Cambria"/>
              </w:rPr>
            </w:pPr>
            <w:r w:rsidRPr="00AC577C">
              <w:rPr>
                <w:rFonts w:ascii="Cambria" w:eastAsia="Cambria" w:hAnsi="Cambria" w:cs="Cambria"/>
              </w:rPr>
              <w:t>Observation of student behavior and activity</w:t>
            </w:r>
          </w:p>
        </w:tc>
        <w:tc>
          <w:tcPr>
            <w:tcW w:w="876" w:type="dxa"/>
          </w:tcPr>
          <w:p w14:paraId="36B3E91F" w14:textId="77777777" w:rsidR="00E44D00" w:rsidRPr="00AC577C" w:rsidRDefault="00710311">
            <w:pPr>
              <w:rPr>
                <w:rFonts w:ascii="Cambria" w:eastAsia="Cambria" w:hAnsi="Cambria" w:cs="Cambria"/>
              </w:rPr>
            </w:pPr>
            <w:r w:rsidRPr="00AC577C">
              <w:rPr>
                <w:rFonts w:ascii="Cambria" w:eastAsia="Cambria" w:hAnsi="Cambria" w:cs="Cambria"/>
              </w:rPr>
              <w:t>10</w:t>
            </w:r>
          </w:p>
        </w:tc>
        <w:tc>
          <w:tcPr>
            <w:tcW w:w="988" w:type="dxa"/>
          </w:tcPr>
          <w:p w14:paraId="2F030827" w14:textId="77777777" w:rsidR="00E44D00" w:rsidRPr="00AC577C" w:rsidRDefault="00710311">
            <w:pPr>
              <w:jc w:val="center"/>
              <w:rPr>
                <w:rFonts w:ascii="Cambria" w:eastAsia="Cambria" w:hAnsi="Cambria" w:cs="Cambria"/>
              </w:rPr>
            </w:pPr>
            <w:r w:rsidRPr="00AC577C">
              <w:rPr>
                <w:rFonts w:ascii="Cambria" w:eastAsia="Cambria" w:hAnsi="Cambria" w:cs="Cambria"/>
              </w:rPr>
              <w:t>150’</w:t>
            </w:r>
          </w:p>
        </w:tc>
        <w:tc>
          <w:tcPr>
            <w:tcW w:w="1180" w:type="dxa"/>
          </w:tcPr>
          <w:p w14:paraId="225C9B5C" w14:textId="77777777" w:rsidR="00E44D00" w:rsidRPr="00AC577C" w:rsidRDefault="00710311">
            <w:pPr>
              <w:jc w:val="center"/>
              <w:rPr>
                <w:rFonts w:ascii="Cambria" w:eastAsia="Cambria" w:hAnsi="Cambria" w:cs="Cambria"/>
              </w:rPr>
            </w:pPr>
            <w:r w:rsidRPr="00AC577C">
              <w:rPr>
                <w:rFonts w:ascii="Cambria" w:eastAsia="Cambria" w:hAnsi="Cambria" w:cs="Cambria"/>
              </w:rPr>
              <w:t>1,2,3,4, 5, 6, 7</w:t>
            </w:r>
          </w:p>
        </w:tc>
      </w:tr>
      <w:tr w:rsidR="00E44D00" w:rsidRPr="00AC577C" w14:paraId="5A89809F" w14:textId="77777777">
        <w:tc>
          <w:tcPr>
            <w:tcW w:w="563" w:type="dxa"/>
          </w:tcPr>
          <w:p w14:paraId="60AE6479" w14:textId="77777777" w:rsidR="00E44D00" w:rsidRPr="00AC577C" w:rsidRDefault="00710311">
            <w:pPr>
              <w:jc w:val="center"/>
              <w:rPr>
                <w:rFonts w:ascii="Cambria" w:eastAsia="Cambria" w:hAnsi="Cambria" w:cs="Cambria"/>
              </w:rPr>
            </w:pPr>
            <w:r w:rsidRPr="00AC577C">
              <w:rPr>
                <w:rFonts w:ascii="Cambria" w:eastAsia="Cambria" w:hAnsi="Cambria" w:cs="Cambria"/>
              </w:rPr>
              <w:t>3-5</w:t>
            </w:r>
          </w:p>
        </w:tc>
        <w:tc>
          <w:tcPr>
            <w:tcW w:w="1633" w:type="dxa"/>
          </w:tcPr>
          <w:p w14:paraId="1D51714B" w14:textId="77777777" w:rsidR="00E44D00" w:rsidRPr="00AC577C" w:rsidRDefault="00710311">
            <w:pPr>
              <w:rPr>
                <w:rFonts w:ascii="Cambria" w:hAnsi="Cambria"/>
              </w:rPr>
            </w:pPr>
            <w:r w:rsidRPr="00AC577C">
              <w:rPr>
                <w:rFonts w:ascii="Cambria" w:hAnsi="Cambria"/>
              </w:rPr>
              <w:t>CPMK 1</w:t>
            </w:r>
          </w:p>
          <w:p w14:paraId="5873FCF9" w14:textId="77777777" w:rsidR="00E44D00" w:rsidRPr="00AC577C" w:rsidRDefault="00710311">
            <w:pPr>
              <w:rPr>
                <w:rFonts w:ascii="Cambria" w:hAnsi="Cambria"/>
              </w:rPr>
            </w:pPr>
            <w:r w:rsidRPr="00AC577C">
              <w:rPr>
                <w:rFonts w:ascii="Cambria" w:hAnsi="Cambria"/>
              </w:rPr>
              <w:t>CPMK 2</w:t>
            </w:r>
          </w:p>
          <w:p w14:paraId="74BCB52B" w14:textId="77777777" w:rsidR="00E44D00" w:rsidRPr="00AC577C" w:rsidRDefault="00710311">
            <w:pPr>
              <w:rPr>
                <w:rFonts w:ascii="Cambria" w:hAnsi="Cambria"/>
              </w:rPr>
            </w:pPr>
            <w:r w:rsidRPr="00AC577C">
              <w:rPr>
                <w:rFonts w:ascii="Cambria" w:hAnsi="Cambria"/>
              </w:rPr>
              <w:t>CPMK 3</w:t>
            </w:r>
          </w:p>
          <w:p w14:paraId="067F353A" w14:textId="77777777" w:rsidR="00E44D00" w:rsidRPr="00AC577C" w:rsidRDefault="00E44D00">
            <w:pPr>
              <w:rPr>
                <w:rFonts w:ascii="Cambria" w:hAnsi="Cambria"/>
              </w:rPr>
            </w:pPr>
          </w:p>
          <w:p w14:paraId="59299642" w14:textId="77777777" w:rsidR="00E44D00" w:rsidRPr="00AC577C" w:rsidRDefault="00710311">
            <w:pPr>
              <w:rPr>
                <w:rFonts w:ascii="Cambria" w:hAnsi="Cambria"/>
              </w:rPr>
            </w:pPr>
            <w:r w:rsidRPr="00AC577C">
              <w:rPr>
                <w:rFonts w:ascii="Cambria" w:hAnsi="Cambria"/>
              </w:rPr>
              <w:t xml:space="preserve">Able to explain various research traditions, this course covers the main phases of research, including the conception of </w:t>
            </w:r>
            <w:r w:rsidRPr="00AC577C">
              <w:rPr>
                <w:rFonts w:ascii="Cambria" w:hAnsi="Cambria"/>
              </w:rPr>
              <w:lastRenderedPageBreak/>
              <w:t>researchable projects, research design, and how to publish research.</w:t>
            </w:r>
          </w:p>
        </w:tc>
        <w:tc>
          <w:tcPr>
            <w:tcW w:w="1490" w:type="dxa"/>
          </w:tcPr>
          <w:p w14:paraId="2B7657EA" w14:textId="77777777" w:rsidR="00E44D00" w:rsidRPr="00AC577C" w:rsidRDefault="00710311">
            <w:pPr>
              <w:pBdr>
                <w:top w:val="nil"/>
                <w:left w:val="nil"/>
                <w:bottom w:val="nil"/>
                <w:right w:val="nil"/>
                <w:between w:val="nil"/>
              </w:pBdr>
              <w:ind w:left="-27"/>
              <w:rPr>
                <w:rFonts w:ascii="Cambria" w:eastAsia="Cambria" w:hAnsi="Cambria" w:cs="Cambria"/>
                <w:color w:val="000000"/>
              </w:rPr>
            </w:pPr>
            <w:r w:rsidRPr="00AC577C">
              <w:rPr>
                <w:rFonts w:ascii="Cambria" w:eastAsia="Cambria" w:hAnsi="Cambria" w:cs="Cambria"/>
                <w:color w:val="000000"/>
              </w:rPr>
              <w:lastRenderedPageBreak/>
              <w:t xml:space="preserve">Drawing on multiple research traditions, the course examines the major phases of research, including the conception of a research-able project, the design of a study, and </w:t>
            </w:r>
            <w:r w:rsidRPr="00AC577C">
              <w:rPr>
                <w:rFonts w:ascii="Cambria" w:eastAsia="Cambria" w:hAnsi="Cambria" w:cs="Cambria"/>
                <w:color w:val="000000"/>
              </w:rPr>
              <w:lastRenderedPageBreak/>
              <w:t>how to publish research.</w:t>
            </w:r>
          </w:p>
        </w:tc>
        <w:tc>
          <w:tcPr>
            <w:tcW w:w="1940" w:type="dxa"/>
          </w:tcPr>
          <w:p w14:paraId="76178219" w14:textId="77777777" w:rsidR="00E44D00" w:rsidRPr="00AC577C" w:rsidRDefault="00710311">
            <w:pPr>
              <w:rPr>
                <w:rFonts w:ascii="Cambria" w:eastAsia="Cambria" w:hAnsi="Cambria" w:cs="Cambria"/>
              </w:rPr>
            </w:pPr>
            <w:r w:rsidRPr="00AC577C">
              <w:rPr>
                <w:rFonts w:ascii="Cambria" w:eastAsia="Cambria" w:hAnsi="Cambria" w:cs="Cambria"/>
              </w:rPr>
              <w:lastRenderedPageBreak/>
              <w:t>Project by learning</w:t>
            </w:r>
          </w:p>
        </w:tc>
        <w:tc>
          <w:tcPr>
            <w:tcW w:w="2182" w:type="dxa"/>
          </w:tcPr>
          <w:p w14:paraId="7EE6EDF7" w14:textId="77777777" w:rsidR="00E44D00" w:rsidRPr="00AC577C" w:rsidRDefault="00710311">
            <w:pPr>
              <w:rPr>
                <w:rFonts w:ascii="Cambria" w:eastAsia="Cambria" w:hAnsi="Cambria" w:cs="Cambria"/>
              </w:rPr>
            </w:pPr>
            <w:r w:rsidRPr="00AC577C">
              <w:rPr>
                <w:rFonts w:ascii="Cambria" w:eastAsia="Cambria" w:hAnsi="Cambria" w:cs="Cambria"/>
              </w:rPr>
              <w:t>Student and teacher discuss on multiple research traditions, the course examines the major phases of research, including the conception of a research-able project, the design of a study, and how to publish research.</w:t>
            </w:r>
          </w:p>
        </w:tc>
        <w:tc>
          <w:tcPr>
            <w:tcW w:w="1626" w:type="dxa"/>
          </w:tcPr>
          <w:p w14:paraId="7C442AB7" w14:textId="77777777" w:rsidR="00E44D00" w:rsidRPr="00AC577C" w:rsidRDefault="00710311">
            <w:pPr>
              <w:pBdr>
                <w:top w:val="nil"/>
                <w:left w:val="nil"/>
                <w:bottom w:val="nil"/>
                <w:right w:val="nil"/>
                <w:between w:val="nil"/>
              </w:pBdr>
              <w:ind w:left="-8"/>
              <w:rPr>
                <w:rFonts w:ascii="Cambria" w:eastAsia="Cambria" w:hAnsi="Cambria" w:cs="Cambria"/>
                <w:color w:val="000000"/>
              </w:rPr>
            </w:pPr>
            <w:r w:rsidRPr="00AC577C">
              <w:rPr>
                <w:rFonts w:ascii="Cambria" w:eastAsia="Cambria" w:hAnsi="Cambria" w:cs="Cambria"/>
                <w:color w:val="000000"/>
              </w:rPr>
              <w:t xml:space="preserve">Students are able to explain various research traditions, this course covers the main phases of research, including the conception of researchable projects, research </w:t>
            </w:r>
            <w:r w:rsidRPr="00AC577C">
              <w:rPr>
                <w:rFonts w:ascii="Cambria" w:eastAsia="Cambria" w:hAnsi="Cambria" w:cs="Cambria"/>
                <w:color w:val="000000"/>
              </w:rPr>
              <w:lastRenderedPageBreak/>
              <w:t>design, and how to publish research.</w:t>
            </w:r>
          </w:p>
        </w:tc>
        <w:tc>
          <w:tcPr>
            <w:tcW w:w="1471" w:type="dxa"/>
          </w:tcPr>
          <w:p w14:paraId="5E27B6C6" w14:textId="77777777" w:rsidR="00E44D00" w:rsidRPr="00AC577C" w:rsidRDefault="00710311">
            <w:pPr>
              <w:ind w:right="-131"/>
              <w:rPr>
                <w:rFonts w:ascii="Cambria" w:eastAsia="Cambria" w:hAnsi="Cambria" w:cs="Cambria"/>
              </w:rPr>
            </w:pPr>
            <w:r w:rsidRPr="00AC577C">
              <w:rPr>
                <w:rFonts w:ascii="Cambria" w:eastAsia="Cambria" w:hAnsi="Cambria" w:cs="Cambria"/>
              </w:rPr>
              <w:lastRenderedPageBreak/>
              <w:t>Observation of student behavior and activity</w:t>
            </w:r>
          </w:p>
        </w:tc>
        <w:tc>
          <w:tcPr>
            <w:tcW w:w="876" w:type="dxa"/>
          </w:tcPr>
          <w:p w14:paraId="349BB35B" w14:textId="77777777" w:rsidR="00E44D00" w:rsidRPr="00AC577C" w:rsidRDefault="00710311">
            <w:pPr>
              <w:rPr>
                <w:rFonts w:ascii="Cambria" w:eastAsia="Cambria" w:hAnsi="Cambria" w:cs="Cambria"/>
              </w:rPr>
            </w:pPr>
            <w:r w:rsidRPr="00AC577C">
              <w:rPr>
                <w:rFonts w:ascii="Cambria" w:eastAsia="Cambria" w:hAnsi="Cambria" w:cs="Cambria"/>
              </w:rPr>
              <w:t>10</w:t>
            </w:r>
          </w:p>
        </w:tc>
        <w:tc>
          <w:tcPr>
            <w:tcW w:w="988" w:type="dxa"/>
          </w:tcPr>
          <w:p w14:paraId="543C7356" w14:textId="77777777" w:rsidR="00E44D00" w:rsidRPr="00AC577C" w:rsidRDefault="00710311">
            <w:pPr>
              <w:jc w:val="center"/>
              <w:rPr>
                <w:rFonts w:ascii="Cambria" w:eastAsia="Cambria" w:hAnsi="Cambria" w:cs="Cambria"/>
              </w:rPr>
            </w:pPr>
            <w:r w:rsidRPr="00AC577C">
              <w:rPr>
                <w:rFonts w:ascii="Cambria" w:eastAsia="Cambria" w:hAnsi="Cambria" w:cs="Cambria"/>
              </w:rPr>
              <w:t>150’</w:t>
            </w:r>
          </w:p>
        </w:tc>
        <w:tc>
          <w:tcPr>
            <w:tcW w:w="1180" w:type="dxa"/>
          </w:tcPr>
          <w:p w14:paraId="2E219CCF" w14:textId="77777777" w:rsidR="00E44D00" w:rsidRPr="00AC577C" w:rsidRDefault="00710311">
            <w:pPr>
              <w:jc w:val="center"/>
              <w:rPr>
                <w:rFonts w:ascii="Cambria" w:eastAsia="Cambria" w:hAnsi="Cambria" w:cs="Cambria"/>
              </w:rPr>
            </w:pPr>
            <w:r w:rsidRPr="00AC577C">
              <w:rPr>
                <w:rFonts w:ascii="Cambria" w:eastAsia="Cambria" w:hAnsi="Cambria" w:cs="Cambria"/>
              </w:rPr>
              <w:t>1,2,3,4, 5, 6, 7, 8, 9, 10</w:t>
            </w:r>
          </w:p>
        </w:tc>
      </w:tr>
      <w:tr w:rsidR="00E44D00" w:rsidRPr="00AC577C" w14:paraId="47C9386F" w14:textId="77777777">
        <w:tc>
          <w:tcPr>
            <w:tcW w:w="563" w:type="dxa"/>
          </w:tcPr>
          <w:p w14:paraId="68184247" w14:textId="77777777" w:rsidR="00E44D00" w:rsidRPr="00AC577C" w:rsidRDefault="00710311">
            <w:pPr>
              <w:jc w:val="center"/>
              <w:rPr>
                <w:rFonts w:ascii="Cambria" w:eastAsia="Cambria" w:hAnsi="Cambria" w:cs="Cambria"/>
              </w:rPr>
            </w:pPr>
            <w:r w:rsidRPr="00AC577C">
              <w:rPr>
                <w:rFonts w:ascii="Cambria" w:eastAsia="Cambria" w:hAnsi="Cambria" w:cs="Cambria"/>
              </w:rPr>
              <w:t>6-7</w:t>
            </w:r>
          </w:p>
        </w:tc>
        <w:tc>
          <w:tcPr>
            <w:tcW w:w="1633" w:type="dxa"/>
          </w:tcPr>
          <w:p w14:paraId="05B39AED" w14:textId="77777777" w:rsidR="00E44D00" w:rsidRPr="00AC577C" w:rsidRDefault="00710311">
            <w:pPr>
              <w:rPr>
                <w:rFonts w:ascii="Cambria" w:eastAsia="Cambria" w:hAnsi="Cambria" w:cs="Cambria"/>
              </w:rPr>
            </w:pPr>
            <w:r w:rsidRPr="00AC577C">
              <w:rPr>
                <w:rFonts w:ascii="Cambria" w:eastAsia="Cambria" w:hAnsi="Cambria" w:cs="Cambria"/>
              </w:rPr>
              <w:t>CPMK 1</w:t>
            </w:r>
          </w:p>
          <w:p w14:paraId="564B369C" w14:textId="77777777" w:rsidR="00E44D00" w:rsidRPr="00AC577C" w:rsidRDefault="00710311">
            <w:pPr>
              <w:rPr>
                <w:rFonts w:ascii="Cambria" w:eastAsia="Cambria" w:hAnsi="Cambria" w:cs="Cambria"/>
              </w:rPr>
            </w:pPr>
            <w:r w:rsidRPr="00AC577C">
              <w:rPr>
                <w:rFonts w:ascii="Cambria" w:eastAsia="Cambria" w:hAnsi="Cambria" w:cs="Cambria"/>
              </w:rPr>
              <w:t>CPMK 2</w:t>
            </w:r>
          </w:p>
          <w:p w14:paraId="1E7AE793" w14:textId="77777777" w:rsidR="00E44D00" w:rsidRPr="00AC577C" w:rsidRDefault="00710311">
            <w:pPr>
              <w:rPr>
                <w:rFonts w:ascii="Cambria" w:eastAsia="Cambria" w:hAnsi="Cambria" w:cs="Cambria"/>
              </w:rPr>
            </w:pPr>
            <w:r w:rsidRPr="00AC577C">
              <w:rPr>
                <w:rFonts w:ascii="Cambria" w:eastAsia="Cambria" w:hAnsi="Cambria" w:cs="Cambria"/>
              </w:rPr>
              <w:t>CPMK 3</w:t>
            </w:r>
          </w:p>
          <w:p w14:paraId="6C12B144" w14:textId="77777777" w:rsidR="00E44D00" w:rsidRPr="00AC577C" w:rsidRDefault="00710311">
            <w:pPr>
              <w:rPr>
                <w:rFonts w:ascii="Cambria" w:eastAsia="Cambria" w:hAnsi="Cambria" w:cs="Cambria"/>
              </w:rPr>
            </w:pPr>
            <w:r w:rsidRPr="00AC577C">
              <w:rPr>
                <w:rFonts w:ascii="Cambria" w:eastAsia="Cambria" w:hAnsi="Cambria" w:cs="Cambria"/>
              </w:rPr>
              <w:t>CPMK 5</w:t>
            </w:r>
          </w:p>
          <w:p w14:paraId="242766C1" w14:textId="77777777" w:rsidR="00E44D00" w:rsidRPr="00AC577C" w:rsidRDefault="00E44D00">
            <w:pPr>
              <w:rPr>
                <w:rFonts w:ascii="Cambria" w:eastAsia="Cambria" w:hAnsi="Cambria" w:cs="Cambria"/>
              </w:rPr>
            </w:pPr>
          </w:p>
          <w:p w14:paraId="169DC711" w14:textId="77777777" w:rsidR="00E44D00" w:rsidRPr="00AC577C" w:rsidRDefault="00710311">
            <w:pPr>
              <w:rPr>
                <w:rFonts w:ascii="Cambria" w:eastAsia="Cambria" w:hAnsi="Cambria" w:cs="Cambria"/>
              </w:rPr>
            </w:pPr>
            <w:r w:rsidRPr="00AC577C">
              <w:rPr>
                <w:rFonts w:ascii="Cambria" w:eastAsia="Cambria" w:hAnsi="Cambria" w:cs="Cambria"/>
              </w:rPr>
              <w:t>Developing the research background for which articles will be made.</w:t>
            </w:r>
          </w:p>
        </w:tc>
        <w:tc>
          <w:tcPr>
            <w:tcW w:w="1490" w:type="dxa"/>
          </w:tcPr>
          <w:p w14:paraId="3DEA9F8F" w14:textId="77777777" w:rsidR="00E44D00" w:rsidRPr="00AC577C" w:rsidRDefault="00710311">
            <w:pPr>
              <w:rPr>
                <w:rFonts w:ascii="Cambria" w:eastAsia="Cambria" w:hAnsi="Cambria" w:cs="Cambria"/>
              </w:rPr>
            </w:pPr>
            <w:r w:rsidRPr="00AC577C">
              <w:rPr>
                <w:rFonts w:ascii="Cambria" w:eastAsia="Cambria" w:hAnsi="Cambria" w:cs="Cambria"/>
              </w:rPr>
              <w:t>Research background</w:t>
            </w:r>
          </w:p>
        </w:tc>
        <w:tc>
          <w:tcPr>
            <w:tcW w:w="1940" w:type="dxa"/>
          </w:tcPr>
          <w:p w14:paraId="6CF7F641" w14:textId="77777777" w:rsidR="00E44D00" w:rsidRPr="00AC577C" w:rsidRDefault="00710311">
            <w:pPr>
              <w:pBdr>
                <w:top w:val="nil"/>
                <w:left w:val="nil"/>
                <w:bottom w:val="nil"/>
                <w:right w:val="nil"/>
                <w:between w:val="nil"/>
              </w:pBdr>
              <w:ind w:left="35"/>
              <w:rPr>
                <w:rFonts w:ascii="Cambria" w:eastAsia="Cambria" w:hAnsi="Cambria" w:cs="Cambria"/>
                <w:i/>
                <w:color w:val="000000"/>
              </w:rPr>
            </w:pPr>
            <w:r w:rsidRPr="00AC577C">
              <w:rPr>
                <w:rFonts w:ascii="Cambria" w:eastAsia="Cambria" w:hAnsi="Cambria" w:cs="Cambria"/>
                <w:i/>
                <w:color w:val="000000"/>
              </w:rPr>
              <w:t>Project by learning</w:t>
            </w:r>
          </w:p>
        </w:tc>
        <w:tc>
          <w:tcPr>
            <w:tcW w:w="2182" w:type="dxa"/>
          </w:tcPr>
          <w:p w14:paraId="7FAF1C7D" w14:textId="77777777" w:rsidR="00E44D00" w:rsidRPr="00AC577C" w:rsidRDefault="00710311">
            <w:pPr>
              <w:rPr>
                <w:rFonts w:ascii="Cambria" w:eastAsia="Cambria" w:hAnsi="Cambria" w:cs="Cambria"/>
              </w:rPr>
            </w:pPr>
            <w:r w:rsidRPr="00AC577C">
              <w:rPr>
                <w:rFonts w:ascii="Cambria" w:eastAsia="Cambria" w:hAnsi="Cambria" w:cs="Cambria"/>
              </w:rPr>
              <w:t>Students carry out independent practice in developing the research background for which articles will be made.</w:t>
            </w:r>
          </w:p>
        </w:tc>
        <w:tc>
          <w:tcPr>
            <w:tcW w:w="1626" w:type="dxa"/>
          </w:tcPr>
          <w:p w14:paraId="7BE4D16E" w14:textId="77777777" w:rsidR="00E44D00" w:rsidRPr="00AC577C" w:rsidRDefault="00710311">
            <w:pPr>
              <w:rPr>
                <w:rFonts w:ascii="Cambria" w:eastAsia="Cambria" w:hAnsi="Cambria" w:cs="Cambria"/>
              </w:rPr>
            </w:pPr>
            <w:r w:rsidRPr="00AC577C">
              <w:rPr>
                <w:rFonts w:ascii="Cambria" w:eastAsia="Cambria" w:hAnsi="Cambria" w:cs="Cambria"/>
              </w:rPr>
              <w:t>Able to developing the research background for which articles will be made.</w:t>
            </w:r>
          </w:p>
        </w:tc>
        <w:tc>
          <w:tcPr>
            <w:tcW w:w="1471" w:type="dxa"/>
          </w:tcPr>
          <w:p w14:paraId="14436A11" w14:textId="77777777" w:rsidR="00E44D00" w:rsidRPr="00AC577C" w:rsidRDefault="00710311">
            <w:pPr>
              <w:rPr>
                <w:rFonts w:ascii="Cambria" w:eastAsia="Cambria" w:hAnsi="Cambria" w:cs="Cambria"/>
              </w:rPr>
            </w:pPr>
            <w:r w:rsidRPr="00AC577C">
              <w:rPr>
                <w:rFonts w:ascii="Cambria" w:hAnsi="Cambria"/>
              </w:rPr>
              <w:t>Observation of student behavior and activity</w:t>
            </w:r>
          </w:p>
        </w:tc>
        <w:tc>
          <w:tcPr>
            <w:tcW w:w="876" w:type="dxa"/>
          </w:tcPr>
          <w:p w14:paraId="7948C073" w14:textId="77777777" w:rsidR="00E44D00" w:rsidRPr="00AC577C" w:rsidRDefault="00710311">
            <w:pPr>
              <w:rPr>
                <w:rFonts w:ascii="Cambria" w:eastAsia="Cambria" w:hAnsi="Cambria" w:cs="Cambria"/>
              </w:rPr>
            </w:pPr>
            <w:r w:rsidRPr="00AC577C">
              <w:rPr>
                <w:rFonts w:ascii="Cambria" w:eastAsia="Cambria" w:hAnsi="Cambria" w:cs="Cambria"/>
              </w:rPr>
              <w:t>10</w:t>
            </w:r>
          </w:p>
        </w:tc>
        <w:tc>
          <w:tcPr>
            <w:tcW w:w="988" w:type="dxa"/>
          </w:tcPr>
          <w:p w14:paraId="770BF768" w14:textId="77777777" w:rsidR="00E44D00" w:rsidRPr="00AC577C" w:rsidRDefault="00710311">
            <w:pPr>
              <w:jc w:val="center"/>
              <w:rPr>
                <w:rFonts w:ascii="Cambria" w:eastAsia="Cambria" w:hAnsi="Cambria" w:cs="Cambria"/>
              </w:rPr>
            </w:pPr>
            <w:r w:rsidRPr="00AC577C">
              <w:rPr>
                <w:rFonts w:ascii="Cambria" w:eastAsia="Cambria" w:hAnsi="Cambria" w:cs="Cambria"/>
              </w:rPr>
              <w:t>150’</w:t>
            </w:r>
          </w:p>
        </w:tc>
        <w:tc>
          <w:tcPr>
            <w:tcW w:w="1180" w:type="dxa"/>
          </w:tcPr>
          <w:p w14:paraId="211F45E5" w14:textId="77777777" w:rsidR="00E44D00" w:rsidRPr="00AC577C" w:rsidRDefault="00710311">
            <w:pPr>
              <w:jc w:val="center"/>
              <w:rPr>
                <w:rFonts w:ascii="Cambria" w:eastAsia="Cambria" w:hAnsi="Cambria" w:cs="Cambria"/>
              </w:rPr>
            </w:pPr>
            <w:r w:rsidRPr="00AC577C">
              <w:rPr>
                <w:rFonts w:ascii="Cambria" w:eastAsia="Cambria" w:hAnsi="Cambria" w:cs="Cambria"/>
              </w:rPr>
              <w:t>1,2,3,4, 5, 6, 7, 9, 10, 11</w:t>
            </w:r>
          </w:p>
        </w:tc>
      </w:tr>
      <w:tr w:rsidR="00E44D00" w:rsidRPr="00AC577C" w14:paraId="17EBACB0" w14:textId="77777777">
        <w:tc>
          <w:tcPr>
            <w:tcW w:w="563" w:type="dxa"/>
          </w:tcPr>
          <w:p w14:paraId="0D86D6CA" w14:textId="77777777" w:rsidR="00E44D00" w:rsidRPr="00AC577C" w:rsidRDefault="00710311">
            <w:pPr>
              <w:jc w:val="center"/>
              <w:rPr>
                <w:rFonts w:ascii="Cambria" w:eastAsia="Cambria" w:hAnsi="Cambria" w:cs="Cambria"/>
              </w:rPr>
            </w:pPr>
            <w:r w:rsidRPr="00AC577C">
              <w:rPr>
                <w:rFonts w:ascii="Cambria" w:eastAsia="Cambria" w:hAnsi="Cambria" w:cs="Cambria"/>
              </w:rPr>
              <w:t>8-9</w:t>
            </w:r>
          </w:p>
        </w:tc>
        <w:tc>
          <w:tcPr>
            <w:tcW w:w="1633" w:type="dxa"/>
          </w:tcPr>
          <w:p w14:paraId="08EABC68" w14:textId="77777777" w:rsidR="00E44D00" w:rsidRPr="00AC577C" w:rsidRDefault="00710311">
            <w:pPr>
              <w:rPr>
                <w:rFonts w:ascii="Cambria" w:hAnsi="Cambria"/>
              </w:rPr>
            </w:pPr>
            <w:r w:rsidRPr="00AC577C">
              <w:rPr>
                <w:rFonts w:ascii="Cambria" w:hAnsi="Cambria"/>
              </w:rPr>
              <w:t>CPMK 1</w:t>
            </w:r>
          </w:p>
          <w:p w14:paraId="304A9E06" w14:textId="77777777" w:rsidR="00E44D00" w:rsidRPr="00AC577C" w:rsidRDefault="00710311">
            <w:pPr>
              <w:rPr>
                <w:rFonts w:ascii="Cambria" w:hAnsi="Cambria"/>
              </w:rPr>
            </w:pPr>
            <w:r w:rsidRPr="00AC577C">
              <w:rPr>
                <w:rFonts w:ascii="Cambria" w:hAnsi="Cambria"/>
              </w:rPr>
              <w:t>CPMK 2</w:t>
            </w:r>
          </w:p>
          <w:p w14:paraId="399D2785" w14:textId="77777777" w:rsidR="00E44D00" w:rsidRPr="00AC577C" w:rsidRDefault="00710311">
            <w:pPr>
              <w:rPr>
                <w:rFonts w:ascii="Cambria" w:hAnsi="Cambria"/>
              </w:rPr>
            </w:pPr>
            <w:r w:rsidRPr="00AC577C">
              <w:rPr>
                <w:rFonts w:ascii="Cambria" w:hAnsi="Cambria"/>
              </w:rPr>
              <w:t>CPMK 3</w:t>
            </w:r>
          </w:p>
          <w:p w14:paraId="5D01DCE6" w14:textId="77777777" w:rsidR="00E44D00" w:rsidRPr="00AC577C" w:rsidRDefault="00710311">
            <w:pPr>
              <w:rPr>
                <w:rFonts w:ascii="Cambria" w:hAnsi="Cambria"/>
              </w:rPr>
            </w:pPr>
            <w:r w:rsidRPr="00AC577C">
              <w:rPr>
                <w:rFonts w:ascii="Cambria" w:hAnsi="Cambria"/>
              </w:rPr>
              <w:t>CPMK 6</w:t>
            </w:r>
          </w:p>
          <w:p w14:paraId="2B845D9D" w14:textId="77777777" w:rsidR="00E44D00" w:rsidRPr="00AC577C" w:rsidRDefault="00E44D00">
            <w:pPr>
              <w:rPr>
                <w:rFonts w:ascii="Cambria" w:hAnsi="Cambria"/>
              </w:rPr>
            </w:pPr>
          </w:p>
          <w:p w14:paraId="100825C2" w14:textId="77777777" w:rsidR="00E44D00" w:rsidRPr="00AC577C" w:rsidRDefault="00710311">
            <w:pPr>
              <w:rPr>
                <w:rFonts w:ascii="Cambria" w:eastAsia="Cambria" w:hAnsi="Cambria" w:cs="Cambria"/>
              </w:rPr>
            </w:pPr>
            <w:r w:rsidRPr="00AC577C">
              <w:rPr>
                <w:rFonts w:ascii="Cambria" w:hAnsi="Cambria"/>
              </w:rPr>
              <w:t xml:space="preserve">Students are able to develop a grid of research instruments </w:t>
            </w:r>
            <w:r w:rsidRPr="00AC577C">
              <w:rPr>
                <w:rFonts w:ascii="Cambria" w:hAnsi="Cambria"/>
              </w:rPr>
              <w:lastRenderedPageBreak/>
              <w:t>and instruments.</w:t>
            </w:r>
          </w:p>
        </w:tc>
        <w:tc>
          <w:tcPr>
            <w:tcW w:w="1490" w:type="dxa"/>
          </w:tcPr>
          <w:p w14:paraId="239D2F29" w14:textId="77777777" w:rsidR="00E44D00" w:rsidRPr="00AC577C" w:rsidRDefault="00710311">
            <w:pPr>
              <w:rPr>
                <w:rFonts w:ascii="Cambria" w:eastAsia="Cambria" w:hAnsi="Cambria" w:cs="Cambria"/>
              </w:rPr>
            </w:pPr>
            <w:r w:rsidRPr="00AC577C">
              <w:rPr>
                <w:rFonts w:ascii="Cambria" w:hAnsi="Cambria"/>
              </w:rPr>
              <w:lastRenderedPageBreak/>
              <w:t>Research Instruments</w:t>
            </w:r>
          </w:p>
        </w:tc>
        <w:tc>
          <w:tcPr>
            <w:tcW w:w="1940" w:type="dxa"/>
          </w:tcPr>
          <w:p w14:paraId="60270DC3" w14:textId="77777777" w:rsidR="00E44D00" w:rsidRPr="00AC577C" w:rsidRDefault="00710311">
            <w:pPr>
              <w:rPr>
                <w:rFonts w:ascii="Cambria" w:eastAsia="Cambria" w:hAnsi="Cambria" w:cs="Cambria"/>
              </w:rPr>
            </w:pPr>
            <w:r w:rsidRPr="00AC577C">
              <w:rPr>
                <w:rFonts w:ascii="Cambria" w:hAnsi="Cambria"/>
              </w:rPr>
              <w:t xml:space="preserve">Inquiry learning </w:t>
            </w:r>
          </w:p>
        </w:tc>
        <w:tc>
          <w:tcPr>
            <w:tcW w:w="2182" w:type="dxa"/>
          </w:tcPr>
          <w:p w14:paraId="5547D1D2" w14:textId="77777777" w:rsidR="00E44D00" w:rsidRPr="00AC577C" w:rsidRDefault="00710311">
            <w:pPr>
              <w:rPr>
                <w:rFonts w:ascii="Cambria" w:eastAsia="Cambria" w:hAnsi="Cambria" w:cs="Cambria"/>
              </w:rPr>
            </w:pPr>
            <w:r w:rsidRPr="00AC577C">
              <w:rPr>
                <w:rFonts w:ascii="Cambria" w:hAnsi="Cambria"/>
              </w:rPr>
              <w:t>Students are able to develop a grid of research instruments and instruments.</w:t>
            </w:r>
          </w:p>
        </w:tc>
        <w:tc>
          <w:tcPr>
            <w:tcW w:w="1626" w:type="dxa"/>
          </w:tcPr>
          <w:p w14:paraId="3F495947" w14:textId="77777777" w:rsidR="00E44D00" w:rsidRPr="00AC577C" w:rsidRDefault="00710311">
            <w:pPr>
              <w:rPr>
                <w:rFonts w:ascii="Cambria" w:eastAsia="Cambria" w:hAnsi="Cambria" w:cs="Cambria"/>
              </w:rPr>
            </w:pPr>
            <w:r w:rsidRPr="00AC577C">
              <w:rPr>
                <w:rFonts w:ascii="Cambria" w:hAnsi="Cambria"/>
              </w:rPr>
              <w:t>Able to develop a grid of research instruments and instruments.</w:t>
            </w:r>
          </w:p>
        </w:tc>
        <w:tc>
          <w:tcPr>
            <w:tcW w:w="1471" w:type="dxa"/>
          </w:tcPr>
          <w:p w14:paraId="7BF2D986" w14:textId="77777777" w:rsidR="00E44D00" w:rsidRPr="00AC577C" w:rsidRDefault="00710311">
            <w:pPr>
              <w:rPr>
                <w:rFonts w:ascii="Cambria" w:eastAsia="Cambria" w:hAnsi="Cambria" w:cs="Cambria"/>
              </w:rPr>
            </w:pPr>
            <w:r w:rsidRPr="00AC577C">
              <w:rPr>
                <w:rFonts w:ascii="Cambria" w:hAnsi="Cambria"/>
              </w:rPr>
              <w:t>Observation of student behavior and activity</w:t>
            </w:r>
          </w:p>
        </w:tc>
        <w:tc>
          <w:tcPr>
            <w:tcW w:w="876" w:type="dxa"/>
          </w:tcPr>
          <w:p w14:paraId="2E8FD6A0" w14:textId="77777777" w:rsidR="00E44D00" w:rsidRPr="00AC577C" w:rsidRDefault="00710311">
            <w:pPr>
              <w:rPr>
                <w:rFonts w:ascii="Cambria" w:eastAsia="Cambria" w:hAnsi="Cambria" w:cs="Cambria"/>
              </w:rPr>
            </w:pPr>
            <w:r w:rsidRPr="00AC577C">
              <w:rPr>
                <w:rFonts w:ascii="Cambria" w:eastAsia="Cambria" w:hAnsi="Cambria" w:cs="Cambria"/>
              </w:rPr>
              <w:t>10</w:t>
            </w:r>
          </w:p>
        </w:tc>
        <w:tc>
          <w:tcPr>
            <w:tcW w:w="988" w:type="dxa"/>
          </w:tcPr>
          <w:p w14:paraId="5F299629" w14:textId="77777777" w:rsidR="00E44D00" w:rsidRPr="00AC577C" w:rsidRDefault="00710311">
            <w:pPr>
              <w:jc w:val="center"/>
              <w:rPr>
                <w:rFonts w:ascii="Cambria" w:eastAsia="Cambria" w:hAnsi="Cambria" w:cs="Cambria"/>
              </w:rPr>
            </w:pPr>
            <w:r w:rsidRPr="00AC577C">
              <w:rPr>
                <w:rFonts w:ascii="Cambria" w:eastAsia="Cambria" w:hAnsi="Cambria" w:cs="Cambria"/>
              </w:rPr>
              <w:t>150’</w:t>
            </w:r>
          </w:p>
        </w:tc>
        <w:tc>
          <w:tcPr>
            <w:tcW w:w="1180" w:type="dxa"/>
          </w:tcPr>
          <w:p w14:paraId="59727B29" w14:textId="77777777" w:rsidR="00E44D00" w:rsidRPr="00AC577C" w:rsidRDefault="00710311">
            <w:pPr>
              <w:jc w:val="center"/>
              <w:rPr>
                <w:rFonts w:ascii="Cambria" w:eastAsia="Cambria" w:hAnsi="Cambria" w:cs="Cambria"/>
              </w:rPr>
            </w:pPr>
            <w:r w:rsidRPr="00AC577C">
              <w:rPr>
                <w:rFonts w:ascii="Cambria" w:eastAsia="Cambria" w:hAnsi="Cambria" w:cs="Cambria"/>
              </w:rPr>
              <w:t>1,2,3,4, 5, 6, 7</w:t>
            </w:r>
          </w:p>
        </w:tc>
      </w:tr>
      <w:tr w:rsidR="00E44D00" w:rsidRPr="00AC577C" w14:paraId="6200075D" w14:textId="77777777">
        <w:tc>
          <w:tcPr>
            <w:tcW w:w="563" w:type="dxa"/>
          </w:tcPr>
          <w:p w14:paraId="474C98C7" w14:textId="77777777" w:rsidR="00E44D00" w:rsidRPr="00AC577C" w:rsidRDefault="00710311">
            <w:pPr>
              <w:jc w:val="center"/>
              <w:rPr>
                <w:rFonts w:ascii="Cambria" w:eastAsia="Cambria" w:hAnsi="Cambria" w:cs="Cambria"/>
              </w:rPr>
            </w:pPr>
            <w:r w:rsidRPr="00AC577C">
              <w:rPr>
                <w:rFonts w:ascii="Cambria" w:eastAsia="Cambria" w:hAnsi="Cambria" w:cs="Cambria"/>
              </w:rPr>
              <w:t>10-11</w:t>
            </w:r>
          </w:p>
        </w:tc>
        <w:tc>
          <w:tcPr>
            <w:tcW w:w="1633" w:type="dxa"/>
          </w:tcPr>
          <w:p w14:paraId="608DF703" w14:textId="77777777" w:rsidR="00E44D00" w:rsidRPr="00AC577C" w:rsidRDefault="00710311">
            <w:pPr>
              <w:ind w:left="33"/>
              <w:rPr>
                <w:rFonts w:ascii="Cambria" w:eastAsia="Cambria" w:hAnsi="Cambria" w:cs="Cambria"/>
              </w:rPr>
            </w:pPr>
            <w:r w:rsidRPr="00AC577C">
              <w:rPr>
                <w:rFonts w:ascii="Cambria" w:eastAsia="Cambria" w:hAnsi="Cambria" w:cs="Cambria"/>
              </w:rPr>
              <w:t>CPMK 1</w:t>
            </w:r>
          </w:p>
          <w:p w14:paraId="414A1D6F" w14:textId="77777777" w:rsidR="00E44D00" w:rsidRPr="00AC577C" w:rsidRDefault="00710311">
            <w:pPr>
              <w:ind w:left="33"/>
              <w:rPr>
                <w:rFonts w:ascii="Cambria" w:eastAsia="Cambria" w:hAnsi="Cambria" w:cs="Cambria"/>
              </w:rPr>
            </w:pPr>
            <w:r w:rsidRPr="00AC577C">
              <w:rPr>
                <w:rFonts w:ascii="Cambria" w:eastAsia="Cambria" w:hAnsi="Cambria" w:cs="Cambria"/>
              </w:rPr>
              <w:t>CPMK 2</w:t>
            </w:r>
          </w:p>
          <w:p w14:paraId="53580204" w14:textId="77777777" w:rsidR="00E44D00" w:rsidRPr="00AC577C" w:rsidRDefault="00710311">
            <w:pPr>
              <w:ind w:left="33"/>
              <w:rPr>
                <w:rFonts w:ascii="Cambria" w:eastAsia="Cambria" w:hAnsi="Cambria" w:cs="Cambria"/>
              </w:rPr>
            </w:pPr>
            <w:r w:rsidRPr="00AC577C">
              <w:rPr>
                <w:rFonts w:ascii="Cambria" w:eastAsia="Cambria" w:hAnsi="Cambria" w:cs="Cambria"/>
              </w:rPr>
              <w:t>CPMK 3</w:t>
            </w:r>
          </w:p>
          <w:p w14:paraId="7252335C" w14:textId="77777777" w:rsidR="00E44D00" w:rsidRPr="00AC577C" w:rsidRDefault="00710311">
            <w:pPr>
              <w:ind w:left="33"/>
              <w:rPr>
                <w:rFonts w:ascii="Cambria" w:eastAsia="Cambria" w:hAnsi="Cambria" w:cs="Cambria"/>
              </w:rPr>
            </w:pPr>
            <w:r w:rsidRPr="00AC577C">
              <w:rPr>
                <w:rFonts w:ascii="Cambria" w:eastAsia="Cambria" w:hAnsi="Cambria" w:cs="Cambria"/>
              </w:rPr>
              <w:t>CPMK 5</w:t>
            </w:r>
          </w:p>
          <w:p w14:paraId="56893D71" w14:textId="77777777" w:rsidR="00E44D00" w:rsidRPr="00AC577C" w:rsidRDefault="00E44D00">
            <w:pPr>
              <w:ind w:left="33"/>
              <w:rPr>
                <w:rFonts w:ascii="Cambria" w:eastAsia="Cambria" w:hAnsi="Cambria" w:cs="Cambria"/>
              </w:rPr>
            </w:pPr>
          </w:p>
          <w:p w14:paraId="6A06FCFA" w14:textId="77777777" w:rsidR="00E44D00" w:rsidRPr="00AC577C" w:rsidRDefault="00710311">
            <w:pPr>
              <w:ind w:left="33"/>
              <w:rPr>
                <w:rFonts w:ascii="Cambria" w:eastAsia="Cambria" w:hAnsi="Cambria" w:cs="Cambria"/>
              </w:rPr>
            </w:pPr>
            <w:r w:rsidRPr="00AC577C">
              <w:rPr>
                <w:rFonts w:ascii="Cambria" w:eastAsia="Cambria" w:hAnsi="Cambria" w:cs="Cambria"/>
              </w:rPr>
              <w:t>Students are able to analyze research data.</w:t>
            </w:r>
          </w:p>
        </w:tc>
        <w:tc>
          <w:tcPr>
            <w:tcW w:w="1490" w:type="dxa"/>
          </w:tcPr>
          <w:p w14:paraId="2923F65D" w14:textId="77777777" w:rsidR="00E44D00" w:rsidRPr="00AC577C" w:rsidRDefault="00710311">
            <w:pPr>
              <w:rPr>
                <w:rFonts w:ascii="Cambria" w:eastAsia="Cambria" w:hAnsi="Cambria" w:cs="Cambria"/>
              </w:rPr>
            </w:pPr>
            <w:r w:rsidRPr="00AC577C">
              <w:rPr>
                <w:rFonts w:ascii="Cambria" w:eastAsia="Cambria" w:hAnsi="Cambria" w:cs="Cambria"/>
              </w:rPr>
              <w:t>Analyze research data.</w:t>
            </w:r>
          </w:p>
        </w:tc>
        <w:tc>
          <w:tcPr>
            <w:tcW w:w="1940" w:type="dxa"/>
          </w:tcPr>
          <w:p w14:paraId="63AF04B5" w14:textId="77777777" w:rsidR="00E44D00" w:rsidRPr="00AC577C" w:rsidRDefault="00710311">
            <w:pPr>
              <w:rPr>
                <w:rFonts w:ascii="Cambria" w:eastAsia="Cambria" w:hAnsi="Cambria" w:cs="Cambria"/>
              </w:rPr>
            </w:pPr>
            <w:r w:rsidRPr="00AC577C">
              <w:rPr>
                <w:rFonts w:ascii="Cambria" w:hAnsi="Cambria"/>
              </w:rPr>
              <w:t xml:space="preserve">Inquiry learning </w:t>
            </w:r>
          </w:p>
        </w:tc>
        <w:tc>
          <w:tcPr>
            <w:tcW w:w="2182" w:type="dxa"/>
          </w:tcPr>
          <w:p w14:paraId="4C547310" w14:textId="77777777" w:rsidR="00E44D00" w:rsidRPr="00AC577C" w:rsidRDefault="00710311">
            <w:pPr>
              <w:rPr>
                <w:rFonts w:ascii="Cambria" w:eastAsia="Cambria" w:hAnsi="Cambria" w:cs="Cambria"/>
              </w:rPr>
            </w:pPr>
            <w:r w:rsidRPr="00AC577C">
              <w:rPr>
                <w:rFonts w:ascii="Cambria" w:eastAsia="Cambria" w:hAnsi="Cambria" w:cs="Cambria"/>
              </w:rPr>
              <w:t>Students are able to analyze research data.</w:t>
            </w:r>
          </w:p>
        </w:tc>
        <w:tc>
          <w:tcPr>
            <w:tcW w:w="1626" w:type="dxa"/>
          </w:tcPr>
          <w:p w14:paraId="5ECF0873" w14:textId="77777777" w:rsidR="00E44D00" w:rsidRPr="00AC577C" w:rsidRDefault="00710311">
            <w:pPr>
              <w:rPr>
                <w:rFonts w:ascii="Cambria" w:eastAsia="Cambria" w:hAnsi="Cambria" w:cs="Cambria"/>
              </w:rPr>
            </w:pPr>
            <w:r w:rsidRPr="00AC577C">
              <w:rPr>
                <w:rFonts w:ascii="Cambria" w:eastAsia="Cambria" w:hAnsi="Cambria" w:cs="Cambria"/>
              </w:rPr>
              <w:t>Able to analyze research data.</w:t>
            </w:r>
          </w:p>
        </w:tc>
        <w:tc>
          <w:tcPr>
            <w:tcW w:w="1471" w:type="dxa"/>
          </w:tcPr>
          <w:p w14:paraId="4784033C" w14:textId="77777777" w:rsidR="00E44D00" w:rsidRPr="00AC577C" w:rsidRDefault="00710311">
            <w:pPr>
              <w:rPr>
                <w:rFonts w:ascii="Cambria" w:eastAsia="Cambria" w:hAnsi="Cambria" w:cs="Cambria"/>
              </w:rPr>
            </w:pPr>
            <w:r w:rsidRPr="00AC577C">
              <w:rPr>
                <w:rFonts w:ascii="Cambria" w:hAnsi="Cambria"/>
              </w:rPr>
              <w:t>Observation of student behavior and activity</w:t>
            </w:r>
          </w:p>
        </w:tc>
        <w:tc>
          <w:tcPr>
            <w:tcW w:w="876" w:type="dxa"/>
          </w:tcPr>
          <w:p w14:paraId="2E7CFE5F" w14:textId="77777777" w:rsidR="00E44D00" w:rsidRPr="00AC577C" w:rsidRDefault="00710311">
            <w:pPr>
              <w:rPr>
                <w:rFonts w:ascii="Cambria" w:eastAsia="Cambria" w:hAnsi="Cambria" w:cs="Cambria"/>
              </w:rPr>
            </w:pPr>
            <w:r w:rsidRPr="00AC577C">
              <w:rPr>
                <w:rFonts w:ascii="Cambria" w:eastAsia="Cambria" w:hAnsi="Cambria" w:cs="Cambria"/>
              </w:rPr>
              <w:t>5</w:t>
            </w:r>
          </w:p>
        </w:tc>
        <w:tc>
          <w:tcPr>
            <w:tcW w:w="988" w:type="dxa"/>
          </w:tcPr>
          <w:p w14:paraId="0C3759BB" w14:textId="77777777" w:rsidR="00E44D00" w:rsidRPr="00AC577C" w:rsidRDefault="00710311">
            <w:pPr>
              <w:jc w:val="center"/>
              <w:rPr>
                <w:rFonts w:ascii="Cambria" w:eastAsia="Cambria" w:hAnsi="Cambria" w:cs="Cambria"/>
              </w:rPr>
            </w:pPr>
            <w:r w:rsidRPr="00AC577C">
              <w:rPr>
                <w:rFonts w:ascii="Cambria" w:eastAsia="Cambria" w:hAnsi="Cambria" w:cs="Cambria"/>
              </w:rPr>
              <w:t>150’</w:t>
            </w:r>
          </w:p>
        </w:tc>
        <w:tc>
          <w:tcPr>
            <w:tcW w:w="1180" w:type="dxa"/>
          </w:tcPr>
          <w:p w14:paraId="427A1EE5" w14:textId="77777777" w:rsidR="00E44D00" w:rsidRPr="00AC577C" w:rsidRDefault="00710311">
            <w:pPr>
              <w:jc w:val="center"/>
              <w:rPr>
                <w:rFonts w:ascii="Cambria" w:eastAsia="Cambria" w:hAnsi="Cambria" w:cs="Cambria"/>
              </w:rPr>
            </w:pPr>
            <w:r w:rsidRPr="00AC577C">
              <w:rPr>
                <w:rFonts w:ascii="Cambria" w:eastAsia="Cambria" w:hAnsi="Cambria" w:cs="Cambria"/>
              </w:rPr>
              <w:t>1,2,3,4, 5, 6, 7</w:t>
            </w:r>
          </w:p>
        </w:tc>
      </w:tr>
      <w:tr w:rsidR="00E44D00" w:rsidRPr="00AC577C" w14:paraId="2BD691E2" w14:textId="77777777">
        <w:tc>
          <w:tcPr>
            <w:tcW w:w="563" w:type="dxa"/>
          </w:tcPr>
          <w:p w14:paraId="36276243" w14:textId="77777777" w:rsidR="00E44D00" w:rsidRPr="00AC577C" w:rsidRDefault="00710311">
            <w:pPr>
              <w:jc w:val="center"/>
              <w:rPr>
                <w:rFonts w:ascii="Cambria" w:eastAsia="Cambria" w:hAnsi="Cambria" w:cs="Cambria"/>
              </w:rPr>
            </w:pPr>
            <w:r w:rsidRPr="00AC577C">
              <w:rPr>
                <w:rFonts w:ascii="Cambria" w:eastAsia="Cambria" w:hAnsi="Cambria" w:cs="Cambria"/>
              </w:rPr>
              <w:t>12-13</w:t>
            </w:r>
          </w:p>
        </w:tc>
        <w:tc>
          <w:tcPr>
            <w:tcW w:w="1633" w:type="dxa"/>
          </w:tcPr>
          <w:p w14:paraId="1FF17843" w14:textId="77777777" w:rsidR="00E44D00" w:rsidRPr="00AC577C" w:rsidRDefault="00710311">
            <w:pPr>
              <w:rPr>
                <w:rFonts w:ascii="Cambria" w:hAnsi="Cambria"/>
              </w:rPr>
            </w:pPr>
            <w:r w:rsidRPr="00AC577C">
              <w:rPr>
                <w:rFonts w:ascii="Cambria" w:hAnsi="Cambria"/>
              </w:rPr>
              <w:t>CPMK 1</w:t>
            </w:r>
          </w:p>
          <w:p w14:paraId="0D9F669A" w14:textId="77777777" w:rsidR="00E44D00" w:rsidRPr="00AC577C" w:rsidRDefault="00710311">
            <w:pPr>
              <w:rPr>
                <w:rFonts w:ascii="Cambria" w:hAnsi="Cambria"/>
              </w:rPr>
            </w:pPr>
            <w:r w:rsidRPr="00AC577C">
              <w:rPr>
                <w:rFonts w:ascii="Cambria" w:hAnsi="Cambria"/>
              </w:rPr>
              <w:t>CPMK 2</w:t>
            </w:r>
          </w:p>
          <w:p w14:paraId="372FE7A1" w14:textId="77777777" w:rsidR="00E44D00" w:rsidRPr="00AC577C" w:rsidRDefault="00710311">
            <w:pPr>
              <w:rPr>
                <w:rFonts w:ascii="Cambria" w:hAnsi="Cambria"/>
              </w:rPr>
            </w:pPr>
            <w:r w:rsidRPr="00AC577C">
              <w:rPr>
                <w:rFonts w:ascii="Cambria" w:hAnsi="Cambria"/>
              </w:rPr>
              <w:t>CPMK 3</w:t>
            </w:r>
          </w:p>
          <w:p w14:paraId="43D5E27B" w14:textId="77777777" w:rsidR="00E44D00" w:rsidRPr="00AC577C" w:rsidRDefault="00710311">
            <w:pPr>
              <w:rPr>
                <w:rFonts w:ascii="Cambria" w:hAnsi="Cambria"/>
              </w:rPr>
            </w:pPr>
            <w:r w:rsidRPr="00AC577C">
              <w:rPr>
                <w:rFonts w:ascii="Cambria" w:hAnsi="Cambria"/>
              </w:rPr>
              <w:t>CPMK 4</w:t>
            </w:r>
          </w:p>
          <w:p w14:paraId="7F5E5E19" w14:textId="77777777" w:rsidR="00E44D00" w:rsidRPr="00AC577C" w:rsidRDefault="00710311">
            <w:pPr>
              <w:rPr>
                <w:rFonts w:ascii="Cambria" w:hAnsi="Cambria"/>
              </w:rPr>
            </w:pPr>
            <w:r w:rsidRPr="00AC577C">
              <w:rPr>
                <w:rFonts w:ascii="Cambria" w:hAnsi="Cambria"/>
              </w:rPr>
              <w:t>CPMK 5</w:t>
            </w:r>
          </w:p>
          <w:p w14:paraId="624CE7FB" w14:textId="77777777" w:rsidR="00E44D00" w:rsidRPr="00AC577C" w:rsidRDefault="00E44D00">
            <w:pPr>
              <w:rPr>
                <w:rFonts w:ascii="Cambria" w:hAnsi="Cambria"/>
              </w:rPr>
            </w:pPr>
          </w:p>
          <w:p w14:paraId="3B6C6E9C" w14:textId="77777777" w:rsidR="00E44D00" w:rsidRPr="00AC577C" w:rsidRDefault="00710311">
            <w:pPr>
              <w:rPr>
                <w:rFonts w:ascii="Cambria" w:eastAsia="Cambria" w:hAnsi="Cambria" w:cs="Cambria"/>
              </w:rPr>
            </w:pPr>
            <w:r w:rsidRPr="00AC577C">
              <w:rPr>
                <w:rFonts w:ascii="Cambria" w:hAnsi="Cambria"/>
              </w:rPr>
              <w:t>Students are able to write research articles according to the required journal format.</w:t>
            </w:r>
          </w:p>
        </w:tc>
        <w:tc>
          <w:tcPr>
            <w:tcW w:w="1490" w:type="dxa"/>
          </w:tcPr>
          <w:p w14:paraId="49DC3C20" w14:textId="77777777" w:rsidR="00E44D00" w:rsidRPr="00AC577C" w:rsidRDefault="00710311">
            <w:pPr>
              <w:rPr>
                <w:rFonts w:ascii="Cambria" w:eastAsia="Cambria" w:hAnsi="Cambria" w:cs="Cambria"/>
              </w:rPr>
            </w:pPr>
            <w:r w:rsidRPr="00AC577C">
              <w:rPr>
                <w:rFonts w:ascii="Cambria" w:hAnsi="Cambria"/>
              </w:rPr>
              <w:t>Writing article</w:t>
            </w:r>
          </w:p>
        </w:tc>
        <w:tc>
          <w:tcPr>
            <w:tcW w:w="1940" w:type="dxa"/>
          </w:tcPr>
          <w:p w14:paraId="20FB6F38" w14:textId="77777777" w:rsidR="00E44D00" w:rsidRPr="00AC577C" w:rsidRDefault="00710311">
            <w:pPr>
              <w:rPr>
                <w:rFonts w:ascii="Cambria" w:eastAsia="Cambria" w:hAnsi="Cambria" w:cs="Cambria"/>
              </w:rPr>
            </w:pPr>
            <w:r w:rsidRPr="00AC577C">
              <w:rPr>
                <w:rFonts w:ascii="Cambria" w:hAnsi="Cambria"/>
              </w:rPr>
              <w:t>Project by learning</w:t>
            </w:r>
          </w:p>
        </w:tc>
        <w:tc>
          <w:tcPr>
            <w:tcW w:w="2182" w:type="dxa"/>
          </w:tcPr>
          <w:p w14:paraId="68E677C8" w14:textId="77777777" w:rsidR="00E44D00" w:rsidRPr="00AC577C" w:rsidRDefault="00710311">
            <w:pPr>
              <w:rPr>
                <w:rFonts w:ascii="Cambria" w:eastAsia="Cambria" w:hAnsi="Cambria" w:cs="Cambria"/>
              </w:rPr>
            </w:pPr>
            <w:r w:rsidRPr="00AC577C">
              <w:rPr>
                <w:rFonts w:ascii="Cambria" w:eastAsia="Cambria" w:hAnsi="Cambria" w:cs="Cambria"/>
              </w:rPr>
              <w:t>Students are able to write research articles according to the required journal format.</w:t>
            </w:r>
          </w:p>
        </w:tc>
        <w:tc>
          <w:tcPr>
            <w:tcW w:w="1626" w:type="dxa"/>
          </w:tcPr>
          <w:p w14:paraId="6C8E1596" w14:textId="77777777" w:rsidR="00E44D00" w:rsidRPr="00AC577C" w:rsidRDefault="00710311">
            <w:pPr>
              <w:rPr>
                <w:rFonts w:ascii="Cambria" w:eastAsia="Cambria" w:hAnsi="Cambria" w:cs="Cambria"/>
              </w:rPr>
            </w:pPr>
            <w:r w:rsidRPr="00AC577C">
              <w:rPr>
                <w:rFonts w:ascii="Cambria" w:eastAsia="Cambria" w:hAnsi="Cambria" w:cs="Cambria"/>
              </w:rPr>
              <w:t>Able to write research articles according to the required journal format.</w:t>
            </w:r>
          </w:p>
        </w:tc>
        <w:tc>
          <w:tcPr>
            <w:tcW w:w="1471" w:type="dxa"/>
          </w:tcPr>
          <w:p w14:paraId="21DF04D8" w14:textId="77777777" w:rsidR="00E44D00" w:rsidRPr="00AC577C" w:rsidRDefault="00710311">
            <w:pPr>
              <w:rPr>
                <w:rFonts w:ascii="Cambria" w:eastAsia="Cambria" w:hAnsi="Cambria" w:cs="Cambria"/>
              </w:rPr>
            </w:pPr>
            <w:r w:rsidRPr="00AC577C">
              <w:rPr>
                <w:rFonts w:ascii="Cambria" w:hAnsi="Cambria"/>
              </w:rPr>
              <w:t>Observation of student behavior and activity</w:t>
            </w:r>
          </w:p>
        </w:tc>
        <w:tc>
          <w:tcPr>
            <w:tcW w:w="876" w:type="dxa"/>
          </w:tcPr>
          <w:p w14:paraId="03C994EF" w14:textId="77777777" w:rsidR="00E44D00" w:rsidRPr="00AC577C" w:rsidRDefault="00710311">
            <w:pPr>
              <w:rPr>
                <w:rFonts w:ascii="Cambria" w:eastAsia="Cambria" w:hAnsi="Cambria" w:cs="Cambria"/>
              </w:rPr>
            </w:pPr>
            <w:r w:rsidRPr="00AC577C">
              <w:rPr>
                <w:rFonts w:ascii="Cambria" w:eastAsia="Cambria" w:hAnsi="Cambria" w:cs="Cambria"/>
              </w:rPr>
              <w:t>5</w:t>
            </w:r>
          </w:p>
        </w:tc>
        <w:tc>
          <w:tcPr>
            <w:tcW w:w="988" w:type="dxa"/>
          </w:tcPr>
          <w:p w14:paraId="67634CB8" w14:textId="77777777" w:rsidR="00E44D00" w:rsidRPr="00AC577C" w:rsidRDefault="00710311">
            <w:pPr>
              <w:jc w:val="center"/>
              <w:rPr>
                <w:rFonts w:ascii="Cambria" w:eastAsia="Cambria" w:hAnsi="Cambria" w:cs="Cambria"/>
              </w:rPr>
            </w:pPr>
            <w:r w:rsidRPr="00AC577C">
              <w:rPr>
                <w:rFonts w:ascii="Cambria" w:eastAsia="Cambria" w:hAnsi="Cambria" w:cs="Cambria"/>
              </w:rPr>
              <w:t>150’</w:t>
            </w:r>
          </w:p>
        </w:tc>
        <w:tc>
          <w:tcPr>
            <w:tcW w:w="1180" w:type="dxa"/>
          </w:tcPr>
          <w:p w14:paraId="67831C03" w14:textId="77777777" w:rsidR="00E44D00" w:rsidRPr="00AC577C" w:rsidRDefault="00710311">
            <w:pPr>
              <w:rPr>
                <w:rFonts w:ascii="Cambria" w:eastAsia="Cambria" w:hAnsi="Cambria" w:cs="Cambria"/>
              </w:rPr>
            </w:pPr>
            <w:r w:rsidRPr="00AC577C">
              <w:rPr>
                <w:rFonts w:ascii="Cambria" w:eastAsia="Cambria" w:hAnsi="Cambria" w:cs="Cambria"/>
              </w:rPr>
              <w:t>1,2,3,4, 5, 6, 7, 12</w:t>
            </w:r>
          </w:p>
        </w:tc>
      </w:tr>
      <w:tr w:rsidR="00E44D00" w:rsidRPr="00AC577C" w14:paraId="186BE5C3" w14:textId="77777777">
        <w:tc>
          <w:tcPr>
            <w:tcW w:w="563" w:type="dxa"/>
          </w:tcPr>
          <w:p w14:paraId="61A74911" w14:textId="77777777" w:rsidR="00E44D00" w:rsidRPr="00AC577C" w:rsidRDefault="00710311">
            <w:pPr>
              <w:jc w:val="center"/>
              <w:rPr>
                <w:rFonts w:ascii="Cambria" w:eastAsia="Cambria" w:hAnsi="Cambria" w:cs="Cambria"/>
              </w:rPr>
            </w:pPr>
            <w:r w:rsidRPr="00AC577C">
              <w:rPr>
                <w:rFonts w:ascii="Cambria" w:eastAsia="Cambria" w:hAnsi="Cambria" w:cs="Cambria"/>
              </w:rPr>
              <w:t>14-16</w:t>
            </w:r>
          </w:p>
        </w:tc>
        <w:tc>
          <w:tcPr>
            <w:tcW w:w="1633" w:type="dxa"/>
          </w:tcPr>
          <w:p w14:paraId="69AAF354" w14:textId="77777777" w:rsidR="00E44D00" w:rsidRPr="00AC577C" w:rsidRDefault="00710311">
            <w:pPr>
              <w:rPr>
                <w:rFonts w:ascii="Cambria" w:hAnsi="Cambria"/>
              </w:rPr>
            </w:pPr>
            <w:r w:rsidRPr="00AC577C">
              <w:rPr>
                <w:rFonts w:ascii="Cambria" w:hAnsi="Cambria"/>
              </w:rPr>
              <w:t>CPMK 1</w:t>
            </w:r>
          </w:p>
          <w:p w14:paraId="5E45DBC5" w14:textId="77777777" w:rsidR="00E44D00" w:rsidRPr="00AC577C" w:rsidRDefault="00710311">
            <w:pPr>
              <w:rPr>
                <w:rFonts w:ascii="Cambria" w:hAnsi="Cambria"/>
              </w:rPr>
            </w:pPr>
            <w:r w:rsidRPr="00AC577C">
              <w:rPr>
                <w:rFonts w:ascii="Cambria" w:hAnsi="Cambria"/>
              </w:rPr>
              <w:t>CPMK 2</w:t>
            </w:r>
          </w:p>
          <w:p w14:paraId="390CF0E1" w14:textId="77777777" w:rsidR="00E44D00" w:rsidRPr="00AC577C" w:rsidRDefault="00710311">
            <w:pPr>
              <w:rPr>
                <w:rFonts w:ascii="Cambria" w:hAnsi="Cambria"/>
              </w:rPr>
            </w:pPr>
            <w:r w:rsidRPr="00AC577C">
              <w:rPr>
                <w:rFonts w:ascii="Cambria" w:hAnsi="Cambria"/>
              </w:rPr>
              <w:t>CPMK 3</w:t>
            </w:r>
          </w:p>
          <w:p w14:paraId="4081B930" w14:textId="77777777" w:rsidR="00E44D00" w:rsidRPr="00AC577C" w:rsidRDefault="00710311">
            <w:pPr>
              <w:rPr>
                <w:rFonts w:ascii="Cambria" w:hAnsi="Cambria"/>
              </w:rPr>
            </w:pPr>
            <w:r w:rsidRPr="00AC577C">
              <w:rPr>
                <w:rFonts w:ascii="Cambria" w:hAnsi="Cambria"/>
              </w:rPr>
              <w:lastRenderedPageBreak/>
              <w:t>CPMK 4</w:t>
            </w:r>
          </w:p>
          <w:p w14:paraId="4BAA2AEC" w14:textId="77777777" w:rsidR="00E44D00" w:rsidRPr="00AC577C" w:rsidRDefault="00710311">
            <w:pPr>
              <w:rPr>
                <w:rFonts w:ascii="Cambria" w:hAnsi="Cambria"/>
              </w:rPr>
            </w:pPr>
            <w:r w:rsidRPr="00AC577C">
              <w:rPr>
                <w:rFonts w:ascii="Cambria" w:hAnsi="Cambria"/>
              </w:rPr>
              <w:t>CPMK 5</w:t>
            </w:r>
          </w:p>
          <w:p w14:paraId="5A3D7A52" w14:textId="77777777" w:rsidR="00E44D00" w:rsidRPr="00AC577C" w:rsidRDefault="00710311">
            <w:pPr>
              <w:rPr>
                <w:rFonts w:ascii="Cambria" w:hAnsi="Cambria"/>
              </w:rPr>
            </w:pPr>
            <w:r w:rsidRPr="00AC577C">
              <w:rPr>
                <w:rFonts w:ascii="Cambria" w:hAnsi="Cambria"/>
              </w:rPr>
              <w:t>CPMK 6</w:t>
            </w:r>
          </w:p>
          <w:p w14:paraId="038A8CC9" w14:textId="77777777" w:rsidR="00E44D00" w:rsidRPr="00AC577C" w:rsidRDefault="00710311">
            <w:pPr>
              <w:rPr>
                <w:rFonts w:ascii="Cambria" w:hAnsi="Cambria"/>
              </w:rPr>
            </w:pPr>
            <w:r w:rsidRPr="00AC577C">
              <w:rPr>
                <w:rFonts w:ascii="Cambria" w:hAnsi="Cambria"/>
              </w:rPr>
              <w:t>CPMK 7</w:t>
            </w:r>
          </w:p>
          <w:p w14:paraId="7547AB32" w14:textId="77777777" w:rsidR="00E44D00" w:rsidRPr="00AC577C" w:rsidRDefault="00E44D00">
            <w:pPr>
              <w:rPr>
                <w:rFonts w:ascii="Cambria" w:hAnsi="Cambria"/>
              </w:rPr>
            </w:pPr>
          </w:p>
          <w:p w14:paraId="597F957F" w14:textId="77777777" w:rsidR="00E44D00" w:rsidRPr="00AC577C" w:rsidRDefault="00710311">
            <w:pPr>
              <w:rPr>
                <w:rFonts w:ascii="Cambria" w:eastAsia="Cambria" w:hAnsi="Cambria" w:cs="Cambria"/>
              </w:rPr>
            </w:pPr>
            <w:r w:rsidRPr="00AC577C">
              <w:rPr>
                <w:rFonts w:ascii="Cambria" w:hAnsi="Cambria"/>
              </w:rPr>
              <w:t>Students can submit articles in reputable international journals and report them to lecturers.</w:t>
            </w:r>
          </w:p>
        </w:tc>
        <w:tc>
          <w:tcPr>
            <w:tcW w:w="1490" w:type="dxa"/>
          </w:tcPr>
          <w:p w14:paraId="0E971E8D" w14:textId="77777777" w:rsidR="00E44D00" w:rsidRPr="00AC577C" w:rsidRDefault="00710311">
            <w:pPr>
              <w:rPr>
                <w:rFonts w:ascii="Cambria" w:eastAsia="Cambria" w:hAnsi="Cambria" w:cs="Cambria"/>
              </w:rPr>
            </w:pPr>
            <w:r w:rsidRPr="00AC577C">
              <w:rPr>
                <w:rFonts w:ascii="Cambria" w:hAnsi="Cambria"/>
              </w:rPr>
              <w:lastRenderedPageBreak/>
              <w:t>Submit article</w:t>
            </w:r>
          </w:p>
        </w:tc>
        <w:tc>
          <w:tcPr>
            <w:tcW w:w="1940" w:type="dxa"/>
          </w:tcPr>
          <w:p w14:paraId="567BD2E6" w14:textId="77777777" w:rsidR="00E44D00" w:rsidRPr="00AC577C" w:rsidRDefault="00710311">
            <w:pPr>
              <w:rPr>
                <w:rFonts w:ascii="Cambria" w:eastAsia="Cambria" w:hAnsi="Cambria" w:cs="Cambria"/>
              </w:rPr>
            </w:pPr>
            <w:r w:rsidRPr="00AC577C">
              <w:rPr>
                <w:rFonts w:ascii="Cambria" w:eastAsia="Cambria" w:hAnsi="Cambria" w:cs="Cambria"/>
              </w:rPr>
              <w:t>Project by learning</w:t>
            </w:r>
          </w:p>
        </w:tc>
        <w:tc>
          <w:tcPr>
            <w:tcW w:w="2182" w:type="dxa"/>
          </w:tcPr>
          <w:p w14:paraId="6756ACED" w14:textId="77777777" w:rsidR="00E44D00" w:rsidRPr="00AC577C" w:rsidRDefault="00710311">
            <w:pPr>
              <w:rPr>
                <w:rFonts w:ascii="Cambria" w:eastAsia="Cambria" w:hAnsi="Cambria" w:cs="Cambria"/>
              </w:rPr>
            </w:pPr>
            <w:r w:rsidRPr="00AC577C">
              <w:rPr>
                <w:rFonts w:ascii="Cambria" w:eastAsia="Cambria" w:hAnsi="Cambria" w:cs="Cambria"/>
              </w:rPr>
              <w:t xml:space="preserve">Students can submit articles in reputable international </w:t>
            </w:r>
            <w:r w:rsidRPr="00AC577C">
              <w:rPr>
                <w:rFonts w:ascii="Cambria" w:eastAsia="Cambria" w:hAnsi="Cambria" w:cs="Cambria"/>
              </w:rPr>
              <w:lastRenderedPageBreak/>
              <w:t>journals and report them to lecturers.</w:t>
            </w:r>
          </w:p>
        </w:tc>
        <w:tc>
          <w:tcPr>
            <w:tcW w:w="1626" w:type="dxa"/>
          </w:tcPr>
          <w:p w14:paraId="0334E51B" w14:textId="77777777" w:rsidR="00E44D00" w:rsidRPr="00AC577C" w:rsidRDefault="00710311">
            <w:pPr>
              <w:rPr>
                <w:rFonts w:ascii="Cambria" w:eastAsia="Cambria" w:hAnsi="Cambria" w:cs="Cambria"/>
              </w:rPr>
            </w:pPr>
            <w:r w:rsidRPr="00AC577C">
              <w:rPr>
                <w:rFonts w:ascii="Cambria" w:hAnsi="Cambria"/>
              </w:rPr>
              <w:lastRenderedPageBreak/>
              <w:t xml:space="preserve">Able to submit articles in reputable </w:t>
            </w:r>
            <w:r w:rsidRPr="00AC577C">
              <w:rPr>
                <w:rFonts w:ascii="Cambria" w:hAnsi="Cambria"/>
              </w:rPr>
              <w:lastRenderedPageBreak/>
              <w:t>international journals and report them to lecturers.</w:t>
            </w:r>
          </w:p>
        </w:tc>
        <w:tc>
          <w:tcPr>
            <w:tcW w:w="1471" w:type="dxa"/>
          </w:tcPr>
          <w:p w14:paraId="1F45EA98" w14:textId="77777777" w:rsidR="00E44D00" w:rsidRPr="00AC577C" w:rsidRDefault="00710311">
            <w:pPr>
              <w:rPr>
                <w:rFonts w:ascii="Cambria" w:eastAsia="Cambria" w:hAnsi="Cambria" w:cs="Cambria"/>
              </w:rPr>
            </w:pPr>
            <w:r w:rsidRPr="00AC577C">
              <w:rPr>
                <w:rFonts w:ascii="Cambria" w:hAnsi="Cambria"/>
              </w:rPr>
              <w:lastRenderedPageBreak/>
              <w:t xml:space="preserve">Observation of student </w:t>
            </w:r>
            <w:r w:rsidRPr="00AC577C">
              <w:rPr>
                <w:rFonts w:ascii="Cambria" w:hAnsi="Cambria"/>
              </w:rPr>
              <w:lastRenderedPageBreak/>
              <w:t>behavior and activity</w:t>
            </w:r>
          </w:p>
        </w:tc>
        <w:tc>
          <w:tcPr>
            <w:tcW w:w="876" w:type="dxa"/>
          </w:tcPr>
          <w:p w14:paraId="58457C05" w14:textId="77777777" w:rsidR="00E44D00" w:rsidRPr="00AC577C" w:rsidRDefault="00710311">
            <w:pPr>
              <w:rPr>
                <w:rFonts w:ascii="Cambria" w:eastAsia="Cambria" w:hAnsi="Cambria" w:cs="Cambria"/>
              </w:rPr>
            </w:pPr>
            <w:r w:rsidRPr="00AC577C">
              <w:rPr>
                <w:rFonts w:ascii="Cambria" w:eastAsia="Cambria" w:hAnsi="Cambria" w:cs="Cambria"/>
              </w:rPr>
              <w:lastRenderedPageBreak/>
              <w:t>5</w:t>
            </w:r>
          </w:p>
        </w:tc>
        <w:tc>
          <w:tcPr>
            <w:tcW w:w="988" w:type="dxa"/>
          </w:tcPr>
          <w:p w14:paraId="7CB3C280" w14:textId="77777777" w:rsidR="00E44D00" w:rsidRPr="00AC577C" w:rsidRDefault="00710311">
            <w:pPr>
              <w:jc w:val="center"/>
              <w:rPr>
                <w:rFonts w:ascii="Cambria" w:eastAsia="Cambria" w:hAnsi="Cambria" w:cs="Cambria"/>
              </w:rPr>
            </w:pPr>
            <w:r w:rsidRPr="00AC577C">
              <w:rPr>
                <w:rFonts w:ascii="Cambria" w:eastAsia="Cambria" w:hAnsi="Cambria" w:cs="Cambria"/>
              </w:rPr>
              <w:t>150’</w:t>
            </w:r>
          </w:p>
        </w:tc>
        <w:tc>
          <w:tcPr>
            <w:tcW w:w="1180" w:type="dxa"/>
          </w:tcPr>
          <w:p w14:paraId="17399DEA" w14:textId="77777777" w:rsidR="00E44D00" w:rsidRPr="00AC577C" w:rsidRDefault="00710311">
            <w:pPr>
              <w:rPr>
                <w:rFonts w:ascii="Cambria" w:eastAsia="Cambria" w:hAnsi="Cambria" w:cs="Cambria"/>
              </w:rPr>
            </w:pPr>
            <w:r w:rsidRPr="00AC577C">
              <w:rPr>
                <w:rFonts w:ascii="Cambria" w:eastAsia="Cambria" w:hAnsi="Cambria" w:cs="Cambria"/>
              </w:rPr>
              <w:t>1,2,3,4, 5, 6, 7</w:t>
            </w:r>
          </w:p>
        </w:tc>
      </w:tr>
    </w:tbl>
    <w:p w14:paraId="7E5A35D0" w14:textId="77777777" w:rsidR="00E44D00" w:rsidRDefault="00E44D00">
      <w:pPr>
        <w:tabs>
          <w:tab w:val="left" w:pos="3119"/>
        </w:tabs>
        <w:jc w:val="both"/>
        <w:rPr>
          <w:rFonts w:ascii="Cambria" w:eastAsia="Cambria" w:hAnsi="Cambria" w:cs="Cambria"/>
          <w:b/>
          <w:sz w:val="22"/>
          <w:szCs w:val="22"/>
        </w:rPr>
      </w:pPr>
    </w:p>
    <w:p w14:paraId="65CF73CE" w14:textId="77777777" w:rsidR="00E44D00" w:rsidRPr="00AC577C" w:rsidRDefault="00710311">
      <w:pPr>
        <w:tabs>
          <w:tab w:val="left" w:pos="3119"/>
        </w:tabs>
        <w:jc w:val="both"/>
        <w:rPr>
          <w:rFonts w:ascii="Cambria" w:eastAsia="Cambria" w:hAnsi="Cambria" w:cs="Cambria"/>
          <w:b/>
        </w:rPr>
      </w:pPr>
      <w:proofErr w:type="spellStart"/>
      <w:r w:rsidRPr="00AC577C">
        <w:rPr>
          <w:rFonts w:ascii="Cambria" w:eastAsia="Cambria" w:hAnsi="Cambria" w:cs="Cambria"/>
          <w:b/>
        </w:rPr>
        <w:t>Penilaian</w:t>
      </w:r>
      <w:proofErr w:type="spellEnd"/>
      <w:r w:rsidRPr="00AC577C">
        <w:rPr>
          <w:rFonts w:ascii="Cambria" w:eastAsia="Cambria" w:hAnsi="Cambria" w:cs="Cambria"/>
          <w:b/>
        </w:rPr>
        <w:t xml:space="preserve"> </w:t>
      </w:r>
    </w:p>
    <w:p w14:paraId="629AA0CB" w14:textId="77777777" w:rsidR="00E44D00" w:rsidRPr="00AC577C" w:rsidRDefault="00710311">
      <w:pPr>
        <w:numPr>
          <w:ilvl w:val="0"/>
          <w:numId w:val="3"/>
        </w:numPr>
        <w:pBdr>
          <w:top w:val="nil"/>
          <w:left w:val="nil"/>
          <w:bottom w:val="nil"/>
          <w:right w:val="nil"/>
          <w:between w:val="nil"/>
        </w:pBdr>
        <w:tabs>
          <w:tab w:val="left" w:pos="3119"/>
        </w:tabs>
        <w:jc w:val="both"/>
        <w:rPr>
          <w:rFonts w:ascii="Cambria" w:eastAsia="Cambria" w:hAnsi="Cambria" w:cs="Cambria"/>
          <w:color w:val="000000"/>
        </w:rPr>
      </w:pPr>
      <w:proofErr w:type="spellStart"/>
      <w:r w:rsidRPr="00AC577C">
        <w:rPr>
          <w:rFonts w:ascii="Cambria" w:eastAsia="Cambria" w:hAnsi="Cambria" w:cs="Cambria"/>
          <w:color w:val="000000"/>
        </w:rPr>
        <w:t>Penilaian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dilakukan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untuk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mengukur</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semua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capaian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pembelajaran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yaitu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capaian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pembelajaran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sikap</w:t>
      </w:r>
      <w:proofErr w:type="spellEnd"/>
      <w:r w:rsidRPr="00AC577C">
        <w:rPr>
          <w:rFonts w:ascii="Cambria" w:eastAsia="Cambria" w:hAnsi="Cambria" w:cs="Cambria"/>
          <w:color w:val="000000"/>
        </w:rPr>
        <w:t xml:space="preserve"> (CPMK 1, CPMK2</w:t>
      </w:r>
      <w:proofErr w:type="gramStart"/>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pengetahuan</w:t>
      </w:r>
      <w:proofErr w:type="spellEnd"/>
      <w:proofErr w:type="gramEnd"/>
      <w:r w:rsidRPr="00AC577C">
        <w:rPr>
          <w:rFonts w:ascii="Cambria" w:eastAsia="Cambria" w:hAnsi="Cambria" w:cs="Cambria"/>
          <w:color w:val="000000"/>
        </w:rPr>
        <w:t xml:space="preserve"> (CPMK 3), </w:t>
      </w:r>
      <w:proofErr w:type="spellStart"/>
      <w:r w:rsidRPr="00AC577C">
        <w:rPr>
          <w:rFonts w:ascii="Cambria" w:eastAsia="Cambria" w:hAnsi="Cambria" w:cs="Cambria"/>
          <w:color w:val="000000"/>
        </w:rPr>
        <w:t>dan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keterampilan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umum</w:t>
      </w:r>
      <w:proofErr w:type="spellEnd"/>
      <w:r w:rsidRPr="00AC577C">
        <w:rPr>
          <w:rFonts w:ascii="Cambria" w:eastAsia="Cambria" w:hAnsi="Cambria" w:cs="Cambria"/>
          <w:color w:val="000000"/>
        </w:rPr>
        <w:t xml:space="preserve"> (CPMK 4) </w:t>
      </w:r>
      <w:proofErr w:type="spellStart"/>
      <w:r w:rsidRPr="00AC577C">
        <w:rPr>
          <w:rFonts w:ascii="Cambria" w:eastAsia="Cambria" w:hAnsi="Cambria" w:cs="Cambria"/>
          <w:color w:val="000000"/>
        </w:rPr>
        <w:t>dan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keterampilan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khusus</w:t>
      </w:r>
      <w:proofErr w:type="spellEnd"/>
      <w:r w:rsidRPr="00AC577C">
        <w:rPr>
          <w:rFonts w:ascii="Cambria" w:eastAsia="Cambria" w:hAnsi="Cambria" w:cs="Cambria"/>
          <w:color w:val="000000"/>
        </w:rPr>
        <w:t xml:space="preserve"> (CPMK 5, CPMK 6).</w:t>
      </w:r>
    </w:p>
    <w:p w14:paraId="6117685B" w14:textId="77777777" w:rsidR="00E44D00" w:rsidRPr="00AC577C" w:rsidRDefault="00710311">
      <w:pPr>
        <w:numPr>
          <w:ilvl w:val="0"/>
          <w:numId w:val="3"/>
        </w:numPr>
        <w:pBdr>
          <w:top w:val="nil"/>
          <w:left w:val="nil"/>
          <w:bottom w:val="nil"/>
          <w:right w:val="nil"/>
          <w:between w:val="nil"/>
        </w:pBdr>
        <w:tabs>
          <w:tab w:val="left" w:pos="3119"/>
        </w:tabs>
        <w:jc w:val="both"/>
        <w:rPr>
          <w:rFonts w:ascii="Cambria" w:eastAsia="Cambria" w:hAnsi="Cambria" w:cs="Cambria"/>
          <w:color w:val="000000"/>
        </w:rPr>
      </w:pPr>
      <w:proofErr w:type="spellStart"/>
      <w:r w:rsidRPr="00AC577C">
        <w:rPr>
          <w:rFonts w:ascii="Cambria" w:eastAsia="Cambria" w:hAnsi="Cambria" w:cs="Cambria"/>
          <w:color w:val="000000"/>
        </w:rPr>
        <w:t>Penilaian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sikap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dilaksanakan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pada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setiap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pertemuan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dengan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menggunakan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teknik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observasi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dan</w:t>
      </w:r>
      <w:proofErr w:type="spellEnd"/>
      <w:r w:rsidRPr="00AC577C">
        <w:rPr>
          <w:rFonts w:ascii="Cambria" w:eastAsia="Cambria" w:hAnsi="Cambria" w:cs="Cambria"/>
          <w:color w:val="000000"/>
        </w:rPr>
        <w:t>/</w:t>
      </w:r>
      <w:proofErr w:type="spellStart"/>
      <w:r w:rsidRPr="00AC577C">
        <w:rPr>
          <w:rFonts w:ascii="Cambria" w:eastAsia="Cambria" w:hAnsi="Cambria" w:cs="Cambria"/>
          <w:color w:val="000000"/>
        </w:rPr>
        <w:t>atau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penilaian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diri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dengan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menggunakan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asumsi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bahwa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pada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dasarnya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setiap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mahasiswa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memiliki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sikap</w:t>
      </w:r>
      <w:proofErr w:type="spellEnd"/>
      <w:r w:rsidRPr="00AC577C">
        <w:rPr>
          <w:rFonts w:ascii="Cambria" w:eastAsia="Cambria" w:hAnsi="Cambria" w:cs="Cambria"/>
          <w:color w:val="000000"/>
        </w:rPr>
        <w:t xml:space="preserve"> yang </w:t>
      </w:r>
      <w:proofErr w:type="spellStart"/>
      <w:r w:rsidRPr="00AC577C">
        <w:rPr>
          <w:rFonts w:ascii="Cambria" w:eastAsia="Cambria" w:hAnsi="Cambria" w:cs="Cambria"/>
          <w:color w:val="000000"/>
        </w:rPr>
        <w:t>baik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Mahasiswa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tersebut</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diberi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nilai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sikap</w:t>
      </w:r>
      <w:proofErr w:type="spellEnd"/>
      <w:r w:rsidRPr="00AC577C">
        <w:rPr>
          <w:rFonts w:ascii="Cambria" w:eastAsia="Cambria" w:hAnsi="Cambria" w:cs="Cambria"/>
          <w:color w:val="000000"/>
        </w:rPr>
        <w:t xml:space="preserve"> yang </w:t>
      </w:r>
      <w:proofErr w:type="spellStart"/>
      <w:r w:rsidRPr="00AC577C">
        <w:rPr>
          <w:rFonts w:ascii="Cambria" w:eastAsia="Cambria" w:hAnsi="Cambria" w:cs="Cambria"/>
          <w:color w:val="000000"/>
        </w:rPr>
        <w:t>sangat</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baik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atau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kurang</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baik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apabila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menunjukkan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secara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nyata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sikap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sangat</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baik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maupun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kurang</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baik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dibandingkan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sikap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mahasiswa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pada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umumnya</w:t>
      </w:r>
      <w:proofErr w:type="spellEnd"/>
      <w:r w:rsidRPr="00AC577C">
        <w:rPr>
          <w:rFonts w:ascii="Cambria" w:eastAsia="Cambria" w:hAnsi="Cambria" w:cs="Cambria"/>
          <w:color w:val="000000"/>
        </w:rPr>
        <w:t xml:space="preserve">. Hasil </w:t>
      </w:r>
      <w:proofErr w:type="spellStart"/>
      <w:r w:rsidRPr="00AC577C">
        <w:rPr>
          <w:rFonts w:ascii="Cambria" w:eastAsia="Cambria" w:hAnsi="Cambria" w:cs="Cambria"/>
          <w:color w:val="000000"/>
        </w:rPr>
        <w:t>penilaian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sikap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tidak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menjadi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komponen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nilai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akhir</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mahasiswa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melainkan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sebagai</w:t>
      </w:r>
      <w:proofErr w:type="spellEnd"/>
      <w:r w:rsidRPr="00AC577C">
        <w:rPr>
          <w:rFonts w:ascii="Cambria" w:eastAsia="Cambria" w:hAnsi="Cambria" w:cs="Cambria"/>
          <w:color w:val="000000"/>
        </w:rPr>
        <w:t xml:space="preserve"> salah </w:t>
      </w:r>
      <w:proofErr w:type="spellStart"/>
      <w:r w:rsidRPr="00AC577C">
        <w:rPr>
          <w:rFonts w:ascii="Cambria" w:eastAsia="Cambria" w:hAnsi="Cambria" w:cs="Cambria"/>
          <w:color w:val="000000"/>
        </w:rPr>
        <w:t>satu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syarat</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kelulusan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Mahasiswa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akan</w:t>
      </w:r>
      <w:proofErr w:type="spellEnd"/>
      <w:r w:rsidRPr="00AC577C">
        <w:rPr>
          <w:rFonts w:ascii="Cambria" w:eastAsia="Cambria" w:hAnsi="Cambria" w:cs="Cambria"/>
          <w:color w:val="000000"/>
        </w:rPr>
        <w:t xml:space="preserve"> lulus </w:t>
      </w:r>
      <w:proofErr w:type="spellStart"/>
      <w:r w:rsidRPr="00AC577C">
        <w:rPr>
          <w:rFonts w:ascii="Cambria" w:eastAsia="Cambria" w:hAnsi="Cambria" w:cs="Cambria"/>
          <w:color w:val="000000"/>
        </w:rPr>
        <w:t>dari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mata</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kuliah</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ini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apabila</w:t>
      </w:r>
      <w:proofErr w:type="spellEnd"/>
      <w:r w:rsidRPr="00AC577C">
        <w:rPr>
          <w:rFonts w:ascii="Cambria" w:eastAsia="Cambria" w:hAnsi="Cambria" w:cs="Cambria"/>
          <w:color w:val="000000"/>
        </w:rPr>
        <w:t xml:space="preserve"> minimal </w:t>
      </w:r>
      <w:proofErr w:type="spellStart"/>
      <w:r w:rsidRPr="00AC577C">
        <w:rPr>
          <w:rFonts w:ascii="Cambria" w:eastAsia="Cambria" w:hAnsi="Cambria" w:cs="Cambria"/>
          <w:color w:val="000000"/>
        </w:rPr>
        <w:t>memiliki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sikap</w:t>
      </w:r>
      <w:proofErr w:type="spellEnd"/>
      <w:r w:rsidRPr="00AC577C">
        <w:rPr>
          <w:rFonts w:ascii="Cambria" w:eastAsia="Cambria" w:hAnsi="Cambria" w:cs="Cambria"/>
          <w:color w:val="000000"/>
        </w:rPr>
        <w:t xml:space="preserve"> yang </w:t>
      </w:r>
      <w:proofErr w:type="spellStart"/>
      <w:r w:rsidRPr="00AC577C">
        <w:rPr>
          <w:rFonts w:ascii="Cambria" w:eastAsia="Cambria" w:hAnsi="Cambria" w:cs="Cambria"/>
          <w:color w:val="000000"/>
        </w:rPr>
        <w:t>baik</w:t>
      </w:r>
      <w:proofErr w:type="spellEnd"/>
    </w:p>
    <w:p w14:paraId="5A0B5861" w14:textId="77777777" w:rsidR="00E44D00" w:rsidRPr="00AC577C" w:rsidRDefault="00710311">
      <w:pPr>
        <w:numPr>
          <w:ilvl w:val="0"/>
          <w:numId w:val="3"/>
        </w:numPr>
        <w:pBdr>
          <w:top w:val="nil"/>
          <w:left w:val="nil"/>
          <w:bottom w:val="nil"/>
          <w:right w:val="nil"/>
          <w:between w:val="nil"/>
        </w:pBdr>
        <w:tabs>
          <w:tab w:val="left" w:pos="3119"/>
        </w:tabs>
        <w:jc w:val="both"/>
        <w:rPr>
          <w:rFonts w:ascii="Cambria" w:eastAsia="Cambria" w:hAnsi="Cambria" w:cs="Cambria"/>
          <w:color w:val="000000"/>
        </w:rPr>
      </w:pPr>
      <w:r w:rsidRPr="00AC577C">
        <w:rPr>
          <w:rFonts w:ascii="Cambria" w:eastAsia="Cambria" w:hAnsi="Cambria" w:cs="Cambria"/>
          <w:color w:val="000000"/>
        </w:rPr>
        <w:t xml:space="preserve">Nilai </w:t>
      </w:r>
      <w:proofErr w:type="spellStart"/>
      <w:r w:rsidRPr="00AC577C">
        <w:rPr>
          <w:rFonts w:ascii="Cambria" w:eastAsia="Cambria" w:hAnsi="Cambria" w:cs="Cambria"/>
          <w:color w:val="000000"/>
        </w:rPr>
        <w:t>akhir</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mencakup</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hasil</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penilaian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pengetahuan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keterampilan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umum</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keterampilan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khusus</w:t>
      </w:r>
      <w:proofErr w:type="spellEnd"/>
      <w:r w:rsidRPr="00AC577C">
        <w:rPr>
          <w:rFonts w:ascii="Cambria" w:eastAsia="Cambria" w:hAnsi="Cambria" w:cs="Cambria"/>
          <w:color w:val="000000"/>
        </w:rPr>
        <w:t xml:space="preserve"> yang </w:t>
      </w:r>
      <w:proofErr w:type="spellStart"/>
      <w:r w:rsidRPr="00AC577C">
        <w:rPr>
          <w:rFonts w:ascii="Cambria" w:eastAsia="Cambria" w:hAnsi="Cambria" w:cs="Cambria"/>
          <w:color w:val="000000"/>
        </w:rPr>
        <w:t>diperoleh</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dari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penugasan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individu</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penugasan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kelompok</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presentasi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kuis</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Ujian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Sisipan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dan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Ujian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Akhir</w:t>
      </w:r>
      <w:proofErr w:type="spellEnd"/>
      <w:r w:rsidRPr="00AC577C">
        <w:rPr>
          <w:rFonts w:ascii="Cambria" w:eastAsia="Cambria" w:hAnsi="Cambria" w:cs="Cambria"/>
          <w:color w:val="000000"/>
        </w:rPr>
        <w:t xml:space="preserve"> Semester </w:t>
      </w:r>
      <w:proofErr w:type="spellStart"/>
      <w:r w:rsidRPr="00AC577C">
        <w:rPr>
          <w:rFonts w:ascii="Cambria" w:eastAsia="Cambria" w:hAnsi="Cambria" w:cs="Cambria"/>
          <w:color w:val="000000"/>
        </w:rPr>
        <w:t>dengan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pedoman</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sebagai</w:t>
      </w:r>
      <w:proofErr w:type="spellEnd"/>
      <w:r w:rsidRPr="00AC577C">
        <w:rPr>
          <w:rFonts w:ascii="Cambria" w:eastAsia="Cambria" w:hAnsi="Cambria" w:cs="Cambria"/>
          <w:color w:val="000000"/>
        </w:rPr>
        <w:t xml:space="preserve"> </w:t>
      </w:r>
      <w:proofErr w:type="spellStart"/>
      <w:r w:rsidRPr="00AC577C">
        <w:rPr>
          <w:rFonts w:ascii="Cambria" w:eastAsia="Cambria" w:hAnsi="Cambria" w:cs="Cambria"/>
          <w:color w:val="000000"/>
        </w:rPr>
        <w:t>berikut</w:t>
      </w:r>
      <w:proofErr w:type="spellEnd"/>
      <w:r w:rsidRPr="00AC577C">
        <w:rPr>
          <w:rFonts w:ascii="Cambria" w:eastAsia="Cambria" w:hAnsi="Cambria" w:cs="Cambria"/>
          <w:color w:val="000000"/>
        </w:rPr>
        <w:t>.</w:t>
      </w:r>
    </w:p>
    <w:p w14:paraId="004A5B9B" w14:textId="77777777" w:rsidR="00E44D00" w:rsidRPr="00AC577C" w:rsidRDefault="00E44D00">
      <w:pPr>
        <w:tabs>
          <w:tab w:val="left" w:pos="3119"/>
        </w:tabs>
        <w:jc w:val="both"/>
        <w:rPr>
          <w:rFonts w:ascii="Cambria" w:eastAsia="Cambria" w:hAnsi="Cambria" w:cs="Cambria"/>
          <w:b/>
        </w:rPr>
      </w:pPr>
    </w:p>
    <w:p w14:paraId="3FA8FF08" w14:textId="77777777" w:rsidR="00E44D00" w:rsidRPr="00AC577C" w:rsidRDefault="00710311">
      <w:pPr>
        <w:tabs>
          <w:tab w:val="left" w:pos="3119"/>
        </w:tabs>
        <w:jc w:val="both"/>
        <w:rPr>
          <w:rFonts w:ascii="Cambria" w:eastAsia="Cambria" w:hAnsi="Cambria" w:cs="Cambria"/>
          <w:b/>
        </w:rPr>
      </w:pPr>
      <w:proofErr w:type="spellStart"/>
      <w:r w:rsidRPr="00AC577C">
        <w:rPr>
          <w:rFonts w:ascii="Cambria" w:eastAsia="Cambria" w:hAnsi="Cambria" w:cs="Cambria"/>
          <w:b/>
        </w:rPr>
        <w:t>Penilaian</w:t>
      </w:r>
      <w:proofErr w:type="spellEnd"/>
      <w:r w:rsidRPr="00AC577C">
        <w:rPr>
          <w:rFonts w:ascii="Cambria" w:eastAsia="Cambria" w:hAnsi="Cambria" w:cs="Cambria"/>
          <w:b/>
        </w:rPr>
        <w:t>:</w:t>
      </w:r>
    </w:p>
    <w:p w14:paraId="514CB8D0" w14:textId="77777777" w:rsidR="00E44D00" w:rsidRPr="00AC577C" w:rsidRDefault="00710311">
      <w:pPr>
        <w:pBdr>
          <w:top w:val="nil"/>
          <w:left w:val="nil"/>
          <w:bottom w:val="nil"/>
          <w:right w:val="nil"/>
          <w:between w:val="nil"/>
        </w:pBdr>
        <w:tabs>
          <w:tab w:val="left" w:pos="3119"/>
        </w:tabs>
        <w:ind w:left="284"/>
        <w:jc w:val="both"/>
        <w:rPr>
          <w:rFonts w:ascii="Cambria" w:eastAsia="Cambria" w:hAnsi="Cambria" w:cs="Cambria"/>
          <w:b/>
          <w:color w:val="000000"/>
        </w:rPr>
      </w:pPr>
      <w:proofErr w:type="spellStart"/>
      <w:r w:rsidRPr="00AC577C">
        <w:rPr>
          <w:rFonts w:ascii="Cambria" w:eastAsia="Cambria" w:hAnsi="Cambria" w:cs="Cambria"/>
          <w:b/>
          <w:color w:val="000000"/>
        </w:rPr>
        <w:t>Penilaian</w:t>
      </w:r>
      <w:proofErr w:type="spellEnd"/>
      <w:r w:rsidRPr="00AC577C">
        <w:rPr>
          <w:rFonts w:ascii="Cambria" w:eastAsia="Cambria" w:hAnsi="Cambria" w:cs="Cambria"/>
          <w:b/>
          <w:color w:val="000000"/>
        </w:rPr>
        <w:t xml:space="preserve"> </w:t>
      </w:r>
      <w:proofErr w:type="spellStart"/>
      <w:r w:rsidRPr="00AC577C">
        <w:rPr>
          <w:rFonts w:ascii="Cambria" w:eastAsia="Cambria" w:hAnsi="Cambria" w:cs="Cambria"/>
          <w:b/>
          <w:color w:val="000000"/>
        </w:rPr>
        <w:t>Teori</w:t>
      </w:r>
      <w:proofErr w:type="spellEnd"/>
    </w:p>
    <w:tbl>
      <w:tblPr>
        <w:tblStyle w:val="a9"/>
        <w:tblW w:w="102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186"/>
        <w:gridCol w:w="3402"/>
        <w:gridCol w:w="2127"/>
        <w:gridCol w:w="1984"/>
      </w:tblGrid>
      <w:tr w:rsidR="00E44D00" w:rsidRPr="00AC577C" w14:paraId="66D7629F" w14:textId="77777777">
        <w:tc>
          <w:tcPr>
            <w:tcW w:w="536" w:type="dxa"/>
            <w:shd w:val="clear" w:color="auto" w:fill="D9D9D9"/>
          </w:tcPr>
          <w:p w14:paraId="075AE2CD" w14:textId="77777777" w:rsidR="00E44D00" w:rsidRPr="00AC577C" w:rsidRDefault="00710311">
            <w:pPr>
              <w:jc w:val="center"/>
              <w:rPr>
                <w:rFonts w:ascii="Cambria" w:eastAsia="Cambria" w:hAnsi="Cambria" w:cs="Cambria"/>
                <w:b/>
              </w:rPr>
            </w:pPr>
            <w:r w:rsidRPr="00AC577C">
              <w:rPr>
                <w:rFonts w:ascii="Cambria" w:eastAsia="Cambria" w:hAnsi="Cambria" w:cs="Cambria"/>
                <w:b/>
              </w:rPr>
              <w:t>No</w:t>
            </w:r>
          </w:p>
        </w:tc>
        <w:tc>
          <w:tcPr>
            <w:tcW w:w="2186" w:type="dxa"/>
            <w:shd w:val="clear" w:color="auto" w:fill="D9D9D9"/>
          </w:tcPr>
          <w:p w14:paraId="44BB80C7" w14:textId="77777777" w:rsidR="00E44D00" w:rsidRPr="00AC577C" w:rsidRDefault="00710311">
            <w:pPr>
              <w:jc w:val="center"/>
              <w:rPr>
                <w:rFonts w:ascii="Cambria" w:eastAsia="Cambria" w:hAnsi="Cambria" w:cs="Cambria"/>
                <w:b/>
              </w:rPr>
            </w:pPr>
            <w:r w:rsidRPr="00AC577C">
              <w:rPr>
                <w:rFonts w:ascii="Cambria" w:eastAsia="Cambria" w:hAnsi="Cambria" w:cs="Cambria"/>
                <w:b/>
              </w:rPr>
              <w:t>CPMK</w:t>
            </w:r>
          </w:p>
        </w:tc>
        <w:tc>
          <w:tcPr>
            <w:tcW w:w="3402" w:type="dxa"/>
            <w:shd w:val="clear" w:color="auto" w:fill="D9D9D9"/>
          </w:tcPr>
          <w:p w14:paraId="684835DF" w14:textId="77777777" w:rsidR="00E44D00" w:rsidRPr="00AC577C" w:rsidRDefault="00710311">
            <w:pPr>
              <w:jc w:val="center"/>
              <w:rPr>
                <w:rFonts w:ascii="Cambria" w:eastAsia="Cambria" w:hAnsi="Cambria" w:cs="Cambria"/>
                <w:b/>
              </w:rPr>
            </w:pPr>
            <w:proofErr w:type="spellStart"/>
            <w:r w:rsidRPr="00AC577C">
              <w:rPr>
                <w:rFonts w:ascii="Cambria" w:eastAsia="Cambria" w:hAnsi="Cambria" w:cs="Cambria"/>
                <w:b/>
              </w:rPr>
              <w:t>Objek</w:t>
            </w:r>
            <w:proofErr w:type="spellEnd"/>
            <w:r w:rsidRPr="00AC577C">
              <w:rPr>
                <w:rFonts w:ascii="Cambria" w:eastAsia="Cambria" w:hAnsi="Cambria" w:cs="Cambria"/>
                <w:b/>
              </w:rPr>
              <w:t xml:space="preserve"> </w:t>
            </w:r>
            <w:proofErr w:type="spellStart"/>
            <w:r w:rsidRPr="00AC577C">
              <w:rPr>
                <w:rFonts w:ascii="Cambria" w:eastAsia="Cambria" w:hAnsi="Cambria" w:cs="Cambria"/>
                <w:b/>
              </w:rPr>
              <w:t>Penilaian</w:t>
            </w:r>
            <w:proofErr w:type="spellEnd"/>
          </w:p>
        </w:tc>
        <w:tc>
          <w:tcPr>
            <w:tcW w:w="2127" w:type="dxa"/>
            <w:shd w:val="clear" w:color="auto" w:fill="D9D9D9"/>
          </w:tcPr>
          <w:p w14:paraId="35479536" w14:textId="77777777" w:rsidR="00E44D00" w:rsidRPr="00AC577C" w:rsidRDefault="00710311">
            <w:pPr>
              <w:jc w:val="center"/>
              <w:rPr>
                <w:rFonts w:ascii="Cambria" w:eastAsia="Cambria" w:hAnsi="Cambria" w:cs="Cambria"/>
                <w:b/>
              </w:rPr>
            </w:pPr>
            <w:r w:rsidRPr="00AC577C">
              <w:rPr>
                <w:rFonts w:ascii="Cambria" w:eastAsia="Cambria" w:hAnsi="Cambria" w:cs="Cambria"/>
                <w:b/>
              </w:rPr>
              <w:t xml:space="preserve">Teknik </w:t>
            </w:r>
            <w:proofErr w:type="spellStart"/>
            <w:r w:rsidRPr="00AC577C">
              <w:rPr>
                <w:rFonts w:ascii="Cambria" w:eastAsia="Cambria" w:hAnsi="Cambria" w:cs="Cambria"/>
                <w:b/>
              </w:rPr>
              <w:t>Penilaian</w:t>
            </w:r>
            <w:proofErr w:type="spellEnd"/>
          </w:p>
        </w:tc>
        <w:tc>
          <w:tcPr>
            <w:tcW w:w="1984" w:type="dxa"/>
            <w:shd w:val="clear" w:color="auto" w:fill="D9D9D9"/>
          </w:tcPr>
          <w:p w14:paraId="1634135C" w14:textId="77777777" w:rsidR="00E44D00" w:rsidRPr="00AC577C" w:rsidRDefault="00710311">
            <w:pPr>
              <w:jc w:val="center"/>
              <w:rPr>
                <w:rFonts w:ascii="Cambria" w:eastAsia="Cambria" w:hAnsi="Cambria" w:cs="Cambria"/>
                <w:b/>
              </w:rPr>
            </w:pPr>
            <w:proofErr w:type="spellStart"/>
            <w:r w:rsidRPr="00AC577C">
              <w:rPr>
                <w:rFonts w:ascii="Cambria" w:eastAsia="Cambria" w:hAnsi="Cambria" w:cs="Cambria"/>
                <w:b/>
              </w:rPr>
              <w:t>Bobot</w:t>
            </w:r>
            <w:proofErr w:type="spellEnd"/>
            <w:r w:rsidRPr="00AC577C">
              <w:rPr>
                <w:rFonts w:ascii="Cambria" w:eastAsia="Cambria" w:hAnsi="Cambria" w:cs="Cambria"/>
                <w:b/>
              </w:rPr>
              <w:t xml:space="preserve"> (%)</w:t>
            </w:r>
          </w:p>
        </w:tc>
      </w:tr>
      <w:tr w:rsidR="00E44D00" w:rsidRPr="00AC577C" w14:paraId="0E64DD95" w14:textId="77777777">
        <w:tc>
          <w:tcPr>
            <w:tcW w:w="536" w:type="dxa"/>
          </w:tcPr>
          <w:p w14:paraId="6FEF626C" w14:textId="77777777" w:rsidR="00E44D00" w:rsidRPr="00AC577C" w:rsidRDefault="00710311">
            <w:pPr>
              <w:jc w:val="center"/>
              <w:rPr>
                <w:rFonts w:ascii="Cambria" w:eastAsia="Cambria" w:hAnsi="Cambria" w:cs="Cambria"/>
              </w:rPr>
            </w:pPr>
            <w:r w:rsidRPr="00AC577C">
              <w:rPr>
                <w:rFonts w:ascii="Cambria" w:eastAsia="Cambria" w:hAnsi="Cambria" w:cs="Cambria"/>
              </w:rPr>
              <w:lastRenderedPageBreak/>
              <w:t>1</w:t>
            </w:r>
          </w:p>
        </w:tc>
        <w:tc>
          <w:tcPr>
            <w:tcW w:w="2186" w:type="dxa"/>
            <w:vMerge w:val="restart"/>
          </w:tcPr>
          <w:p w14:paraId="4D9FC251" w14:textId="77777777" w:rsidR="00E44D00" w:rsidRPr="00AC577C" w:rsidRDefault="00710311">
            <w:pPr>
              <w:jc w:val="both"/>
              <w:rPr>
                <w:rFonts w:ascii="Cambria" w:hAnsi="Cambria"/>
              </w:rPr>
            </w:pPr>
            <w:r w:rsidRPr="00AC577C">
              <w:rPr>
                <w:rFonts w:ascii="Cambria" w:hAnsi="Cambria"/>
              </w:rPr>
              <w:t xml:space="preserve">CPMK 1, CPMK 2, </w:t>
            </w:r>
          </w:p>
          <w:p w14:paraId="04EE8BA6" w14:textId="77777777" w:rsidR="00E44D00" w:rsidRPr="00AC577C" w:rsidRDefault="00710311">
            <w:pPr>
              <w:jc w:val="both"/>
              <w:rPr>
                <w:rFonts w:ascii="Cambria" w:hAnsi="Cambria"/>
              </w:rPr>
            </w:pPr>
            <w:r w:rsidRPr="00AC577C">
              <w:rPr>
                <w:rFonts w:ascii="Cambria" w:hAnsi="Cambria"/>
              </w:rPr>
              <w:t>CPMK 3</w:t>
            </w:r>
          </w:p>
        </w:tc>
        <w:tc>
          <w:tcPr>
            <w:tcW w:w="3402" w:type="dxa"/>
          </w:tcPr>
          <w:p w14:paraId="4E701A33" w14:textId="77777777" w:rsidR="00E44D00" w:rsidRPr="00AC577C" w:rsidRDefault="00710311">
            <w:pPr>
              <w:jc w:val="both"/>
              <w:rPr>
                <w:rFonts w:ascii="Cambria" w:eastAsia="Cambria" w:hAnsi="Cambria" w:cs="Cambria"/>
              </w:rPr>
            </w:pPr>
            <w:proofErr w:type="spellStart"/>
            <w:r w:rsidRPr="00AC577C">
              <w:rPr>
                <w:rFonts w:ascii="Cambria" w:hAnsi="Cambria"/>
              </w:rPr>
              <w:t>Kehadiran</w:t>
            </w:r>
            <w:proofErr w:type="spellEnd"/>
            <w:r w:rsidRPr="00AC577C">
              <w:rPr>
                <w:rFonts w:ascii="Cambria" w:hAnsi="Cambria"/>
              </w:rPr>
              <w:t xml:space="preserve">, </w:t>
            </w:r>
            <w:proofErr w:type="spellStart"/>
            <w:r w:rsidRPr="00AC577C">
              <w:rPr>
                <w:rFonts w:ascii="Cambria" w:hAnsi="Cambria"/>
              </w:rPr>
              <w:t>integritas</w:t>
            </w:r>
            <w:proofErr w:type="spellEnd"/>
            <w:r w:rsidRPr="00AC577C">
              <w:rPr>
                <w:rFonts w:ascii="Cambria" w:hAnsi="Cambria"/>
              </w:rPr>
              <w:t xml:space="preserve">, </w:t>
            </w:r>
            <w:proofErr w:type="spellStart"/>
            <w:r w:rsidRPr="00AC577C">
              <w:rPr>
                <w:rFonts w:ascii="Cambria" w:hAnsi="Cambria"/>
              </w:rPr>
              <w:t>disiplin</w:t>
            </w:r>
            <w:proofErr w:type="spellEnd"/>
            <w:r w:rsidRPr="00AC577C">
              <w:rPr>
                <w:rFonts w:ascii="Cambria" w:hAnsi="Cambria"/>
              </w:rPr>
              <w:t xml:space="preserve"> </w:t>
            </w:r>
            <w:proofErr w:type="spellStart"/>
            <w:r w:rsidRPr="00AC577C">
              <w:rPr>
                <w:rFonts w:ascii="Cambria" w:hAnsi="Cambria"/>
              </w:rPr>
              <w:t>dan</w:t>
            </w:r>
            <w:proofErr w:type="spellEnd"/>
            <w:r w:rsidRPr="00AC577C">
              <w:rPr>
                <w:rFonts w:ascii="Cambria" w:hAnsi="Cambria"/>
              </w:rPr>
              <w:t xml:space="preserve"> </w:t>
            </w:r>
            <w:proofErr w:type="spellStart"/>
            <w:r w:rsidRPr="00AC577C">
              <w:rPr>
                <w:rFonts w:ascii="Cambria" w:hAnsi="Cambria"/>
              </w:rPr>
              <w:t>Partisipasi</w:t>
            </w:r>
            <w:proofErr w:type="spellEnd"/>
            <w:r w:rsidRPr="00AC577C">
              <w:rPr>
                <w:rFonts w:ascii="Cambria" w:hAnsi="Cambria"/>
              </w:rPr>
              <w:t xml:space="preserve"> </w:t>
            </w:r>
            <w:proofErr w:type="spellStart"/>
            <w:r w:rsidRPr="00AC577C">
              <w:rPr>
                <w:rFonts w:ascii="Cambria" w:hAnsi="Cambria"/>
              </w:rPr>
              <w:t>Kuliah</w:t>
            </w:r>
            <w:proofErr w:type="spellEnd"/>
          </w:p>
        </w:tc>
        <w:tc>
          <w:tcPr>
            <w:tcW w:w="2127" w:type="dxa"/>
            <w:vMerge w:val="restart"/>
          </w:tcPr>
          <w:p w14:paraId="3DA9E786" w14:textId="77777777" w:rsidR="00E44D00" w:rsidRPr="00AC577C" w:rsidRDefault="00710311">
            <w:pPr>
              <w:jc w:val="center"/>
              <w:rPr>
                <w:rFonts w:ascii="Cambria" w:hAnsi="Cambria"/>
              </w:rPr>
            </w:pPr>
            <w:proofErr w:type="spellStart"/>
            <w:r w:rsidRPr="00AC577C">
              <w:rPr>
                <w:rFonts w:ascii="Cambria" w:hAnsi="Cambria"/>
              </w:rPr>
              <w:t>Observasi</w:t>
            </w:r>
            <w:proofErr w:type="spellEnd"/>
          </w:p>
        </w:tc>
        <w:tc>
          <w:tcPr>
            <w:tcW w:w="1984" w:type="dxa"/>
          </w:tcPr>
          <w:p w14:paraId="3A23E715" w14:textId="77777777" w:rsidR="00E44D00" w:rsidRPr="00AC577C" w:rsidRDefault="00710311">
            <w:pPr>
              <w:jc w:val="center"/>
              <w:rPr>
                <w:rFonts w:ascii="Cambria" w:eastAsia="Cambria" w:hAnsi="Cambria" w:cs="Cambria"/>
              </w:rPr>
            </w:pPr>
            <w:r w:rsidRPr="00AC577C">
              <w:rPr>
                <w:rFonts w:ascii="Cambria" w:hAnsi="Cambria"/>
              </w:rPr>
              <w:t>5%</w:t>
            </w:r>
          </w:p>
        </w:tc>
      </w:tr>
      <w:tr w:rsidR="00E44D00" w:rsidRPr="00AC577C" w14:paraId="50965366" w14:textId="77777777">
        <w:tc>
          <w:tcPr>
            <w:tcW w:w="536" w:type="dxa"/>
          </w:tcPr>
          <w:p w14:paraId="4E956582" w14:textId="77777777" w:rsidR="00E44D00" w:rsidRPr="00AC577C" w:rsidRDefault="00710311">
            <w:pPr>
              <w:jc w:val="center"/>
              <w:rPr>
                <w:rFonts w:ascii="Cambria" w:eastAsia="Cambria" w:hAnsi="Cambria" w:cs="Cambria"/>
              </w:rPr>
            </w:pPr>
            <w:r w:rsidRPr="00AC577C">
              <w:rPr>
                <w:rFonts w:ascii="Cambria" w:eastAsia="Cambria" w:hAnsi="Cambria" w:cs="Cambria"/>
              </w:rPr>
              <w:t>2</w:t>
            </w:r>
          </w:p>
        </w:tc>
        <w:tc>
          <w:tcPr>
            <w:tcW w:w="2186" w:type="dxa"/>
            <w:vMerge/>
          </w:tcPr>
          <w:p w14:paraId="546417E6" w14:textId="77777777" w:rsidR="00E44D00" w:rsidRPr="00AC577C" w:rsidRDefault="00E44D00">
            <w:pPr>
              <w:widowControl w:val="0"/>
              <w:pBdr>
                <w:top w:val="nil"/>
                <w:left w:val="nil"/>
                <w:bottom w:val="nil"/>
                <w:right w:val="nil"/>
                <w:between w:val="nil"/>
              </w:pBdr>
              <w:spacing w:line="276" w:lineRule="auto"/>
              <w:rPr>
                <w:rFonts w:ascii="Cambria" w:eastAsia="Cambria" w:hAnsi="Cambria" w:cs="Cambria"/>
              </w:rPr>
            </w:pPr>
          </w:p>
        </w:tc>
        <w:tc>
          <w:tcPr>
            <w:tcW w:w="3402" w:type="dxa"/>
          </w:tcPr>
          <w:p w14:paraId="1EF5AD12" w14:textId="77777777" w:rsidR="00E44D00" w:rsidRPr="00AC577C" w:rsidRDefault="00710311">
            <w:pPr>
              <w:jc w:val="both"/>
              <w:rPr>
                <w:rFonts w:ascii="Cambria" w:eastAsia="Cambria" w:hAnsi="Cambria" w:cs="Cambria"/>
              </w:rPr>
            </w:pPr>
            <w:proofErr w:type="spellStart"/>
            <w:r w:rsidRPr="00AC577C">
              <w:rPr>
                <w:rFonts w:ascii="Cambria" w:hAnsi="Cambria"/>
              </w:rPr>
              <w:t>Diskusi</w:t>
            </w:r>
            <w:proofErr w:type="spellEnd"/>
            <w:r w:rsidRPr="00AC577C">
              <w:rPr>
                <w:rFonts w:ascii="Cambria" w:hAnsi="Cambria"/>
              </w:rPr>
              <w:t xml:space="preserve"> </w:t>
            </w:r>
            <w:proofErr w:type="spellStart"/>
            <w:r w:rsidRPr="00AC577C">
              <w:rPr>
                <w:rFonts w:ascii="Cambria" w:hAnsi="Cambria"/>
              </w:rPr>
              <w:t>dan</w:t>
            </w:r>
            <w:proofErr w:type="spellEnd"/>
            <w:r w:rsidRPr="00AC577C">
              <w:rPr>
                <w:rFonts w:ascii="Cambria" w:hAnsi="Cambria"/>
              </w:rPr>
              <w:t xml:space="preserve"> </w:t>
            </w:r>
            <w:proofErr w:type="spellStart"/>
            <w:r w:rsidRPr="00AC577C">
              <w:rPr>
                <w:rFonts w:ascii="Cambria" w:hAnsi="Cambria"/>
              </w:rPr>
              <w:t>Presentasi</w:t>
            </w:r>
            <w:proofErr w:type="spellEnd"/>
          </w:p>
        </w:tc>
        <w:tc>
          <w:tcPr>
            <w:tcW w:w="2127" w:type="dxa"/>
            <w:vMerge/>
          </w:tcPr>
          <w:p w14:paraId="51FD4F33" w14:textId="77777777" w:rsidR="00E44D00" w:rsidRPr="00AC577C" w:rsidRDefault="00E44D00">
            <w:pPr>
              <w:widowControl w:val="0"/>
              <w:pBdr>
                <w:top w:val="nil"/>
                <w:left w:val="nil"/>
                <w:bottom w:val="nil"/>
                <w:right w:val="nil"/>
                <w:between w:val="nil"/>
              </w:pBdr>
              <w:spacing w:line="276" w:lineRule="auto"/>
              <w:rPr>
                <w:rFonts w:ascii="Cambria" w:eastAsia="Cambria" w:hAnsi="Cambria" w:cs="Cambria"/>
              </w:rPr>
            </w:pPr>
          </w:p>
        </w:tc>
        <w:tc>
          <w:tcPr>
            <w:tcW w:w="1984" w:type="dxa"/>
          </w:tcPr>
          <w:p w14:paraId="7DD43230" w14:textId="77777777" w:rsidR="00E44D00" w:rsidRPr="00AC577C" w:rsidRDefault="00710311">
            <w:pPr>
              <w:jc w:val="center"/>
              <w:rPr>
                <w:rFonts w:ascii="Cambria" w:eastAsia="Cambria" w:hAnsi="Cambria" w:cs="Cambria"/>
              </w:rPr>
            </w:pPr>
            <w:r w:rsidRPr="00AC577C">
              <w:rPr>
                <w:rFonts w:ascii="Cambria" w:hAnsi="Cambria"/>
              </w:rPr>
              <w:t>15%</w:t>
            </w:r>
          </w:p>
        </w:tc>
      </w:tr>
      <w:tr w:rsidR="00E44D00" w:rsidRPr="00AC577C" w14:paraId="66A6ED2D" w14:textId="77777777">
        <w:tc>
          <w:tcPr>
            <w:tcW w:w="536" w:type="dxa"/>
          </w:tcPr>
          <w:p w14:paraId="320A428D" w14:textId="77777777" w:rsidR="00E44D00" w:rsidRPr="00AC577C" w:rsidRDefault="00710311">
            <w:pPr>
              <w:jc w:val="center"/>
              <w:rPr>
                <w:rFonts w:ascii="Cambria" w:eastAsia="Cambria" w:hAnsi="Cambria" w:cs="Cambria"/>
              </w:rPr>
            </w:pPr>
            <w:r w:rsidRPr="00AC577C">
              <w:rPr>
                <w:rFonts w:ascii="Cambria" w:eastAsia="Cambria" w:hAnsi="Cambria" w:cs="Cambria"/>
              </w:rPr>
              <w:t>3</w:t>
            </w:r>
          </w:p>
        </w:tc>
        <w:tc>
          <w:tcPr>
            <w:tcW w:w="2186" w:type="dxa"/>
            <w:vMerge w:val="restart"/>
          </w:tcPr>
          <w:p w14:paraId="4EA7F489" w14:textId="77777777" w:rsidR="00E44D00" w:rsidRPr="00AC577C" w:rsidRDefault="00710311">
            <w:pPr>
              <w:jc w:val="both"/>
              <w:rPr>
                <w:rFonts w:ascii="Cambria" w:hAnsi="Cambria"/>
              </w:rPr>
            </w:pPr>
            <w:r w:rsidRPr="00AC577C">
              <w:rPr>
                <w:rFonts w:ascii="Cambria" w:hAnsi="Cambria"/>
              </w:rPr>
              <w:t>CPMK 4, CPMK 5, CPMK 6, CPMK 7</w:t>
            </w:r>
          </w:p>
        </w:tc>
        <w:tc>
          <w:tcPr>
            <w:tcW w:w="3402" w:type="dxa"/>
          </w:tcPr>
          <w:p w14:paraId="1C5D1964" w14:textId="77777777" w:rsidR="00E44D00" w:rsidRPr="00AC577C" w:rsidRDefault="00710311">
            <w:pPr>
              <w:jc w:val="both"/>
              <w:rPr>
                <w:rFonts w:ascii="Cambria" w:eastAsia="Cambria" w:hAnsi="Cambria" w:cs="Cambria"/>
              </w:rPr>
            </w:pPr>
            <w:proofErr w:type="spellStart"/>
            <w:r w:rsidRPr="00AC577C">
              <w:rPr>
                <w:rFonts w:ascii="Cambria" w:hAnsi="Cambria"/>
              </w:rPr>
              <w:t>Tugas-tugas</w:t>
            </w:r>
            <w:proofErr w:type="spellEnd"/>
          </w:p>
        </w:tc>
        <w:tc>
          <w:tcPr>
            <w:tcW w:w="2127" w:type="dxa"/>
            <w:vMerge w:val="restart"/>
          </w:tcPr>
          <w:p w14:paraId="3AA3E134" w14:textId="77777777" w:rsidR="00E44D00" w:rsidRPr="00AC577C" w:rsidRDefault="00710311">
            <w:pPr>
              <w:jc w:val="center"/>
              <w:rPr>
                <w:rFonts w:ascii="Cambria" w:hAnsi="Cambria"/>
              </w:rPr>
            </w:pPr>
            <w:proofErr w:type="spellStart"/>
            <w:r w:rsidRPr="00AC577C">
              <w:rPr>
                <w:rFonts w:ascii="Cambria" w:hAnsi="Cambria"/>
              </w:rPr>
              <w:t>Tertulis</w:t>
            </w:r>
            <w:proofErr w:type="spellEnd"/>
          </w:p>
        </w:tc>
        <w:tc>
          <w:tcPr>
            <w:tcW w:w="1984" w:type="dxa"/>
          </w:tcPr>
          <w:p w14:paraId="3C03537E" w14:textId="77777777" w:rsidR="00E44D00" w:rsidRPr="00AC577C" w:rsidRDefault="00710311">
            <w:pPr>
              <w:jc w:val="center"/>
              <w:rPr>
                <w:rFonts w:ascii="Cambria" w:eastAsia="Cambria" w:hAnsi="Cambria" w:cs="Cambria"/>
              </w:rPr>
            </w:pPr>
            <w:r w:rsidRPr="00AC577C">
              <w:rPr>
                <w:rFonts w:ascii="Cambria" w:hAnsi="Cambria"/>
              </w:rPr>
              <w:t>25%</w:t>
            </w:r>
          </w:p>
        </w:tc>
      </w:tr>
      <w:tr w:rsidR="00E44D00" w:rsidRPr="00AC577C" w14:paraId="6C3D8F5B" w14:textId="77777777">
        <w:tc>
          <w:tcPr>
            <w:tcW w:w="536" w:type="dxa"/>
          </w:tcPr>
          <w:p w14:paraId="2CE5C079" w14:textId="77777777" w:rsidR="00E44D00" w:rsidRPr="00AC577C" w:rsidRDefault="00710311">
            <w:pPr>
              <w:jc w:val="center"/>
              <w:rPr>
                <w:rFonts w:ascii="Cambria" w:eastAsia="Cambria" w:hAnsi="Cambria" w:cs="Cambria"/>
              </w:rPr>
            </w:pPr>
            <w:r w:rsidRPr="00AC577C">
              <w:rPr>
                <w:rFonts w:ascii="Cambria" w:eastAsia="Cambria" w:hAnsi="Cambria" w:cs="Cambria"/>
              </w:rPr>
              <w:t>4</w:t>
            </w:r>
          </w:p>
        </w:tc>
        <w:tc>
          <w:tcPr>
            <w:tcW w:w="2186" w:type="dxa"/>
            <w:vMerge/>
          </w:tcPr>
          <w:p w14:paraId="0515B5BB" w14:textId="77777777" w:rsidR="00E44D00" w:rsidRPr="00AC577C" w:rsidRDefault="00E44D00">
            <w:pPr>
              <w:widowControl w:val="0"/>
              <w:pBdr>
                <w:top w:val="nil"/>
                <w:left w:val="nil"/>
                <w:bottom w:val="nil"/>
                <w:right w:val="nil"/>
                <w:between w:val="nil"/>
              </w:pBdr>
              <w:spacing w:line="276" w:lineRule="auto"/>
              <w:rPr>
                <w:rFonts w:ascii="Cambria" w:eastAsia="Cambria" w:hAnsi="Cambria" w:cs="Cambria"/>
              </w:rPr>
            </w:pPr>
          </w:p>
        </w:tc>
        <w:tc>
          <w:tcPr>
            <w:tcW w:w="3402" w:type="dxa"/>
          </w:tcPr>
          <w:p w14:paraId="2CE97D42" w14:textId="77777777" w:rsidR="00E44D00" w:rsidRPr="00AC577C" w:rsidRDefault="00710311">
            <w:pPr>
              <w:jc w:val="both"/>
              <w:rPr>
                <w:rFonts w:ascii="Cambria" w:eastAsia="Cambria" w:hAnsi="Cambria" w:cs="Cambria"/>
              </w:rPr>
            </w:pPr>
            <w:proofErr w:type="spellStart"/>
            <w:r w:rsidRPr="00AC577C">
              <w:rPr>
                <w:rFonts w:ascii="Cambria" w:hAnsi="Cambria"/>
              </w:rPr>
              <w:t>Ujian</w:t>
            </w:r>
            <w:proofErr w:type="spellEnd"/>
            <w:r w:rsidRPr="00AC577C">
              <w:rPr>
                <w:rFonts w:ascii="Cambria" w:hAnsi="Cambria"/>
              </w:rPr>
              <w:t xml:space="preserve"> Tengah Semester</w:t>
            </w:r>
          </w:p>
        </w:tc>
        <w:tc>
          <w:tcPr>
            <w:tcW w:w="2127" w:type="dxa"/>
            <w:vMerge/>
          </w:tcPr>
          <w:p w14:paraId="14771AE8" w14:textId="77777777" w:rsidR="00E44D00" w:rsidRPr="00AC577C" w:rsidRDefault="00E44D00">
            <w:pPr>
              <w:widowControl w:val="0"/>
              <w:pBdr>
                <w:top w:val="nil"/>
                <w:left w:val="nil"/>
                <w:bottom w:val="nil"/>
                <w:right w:val="nil"/>
                <w:between w:val="nil"/>
              </w:pBdr>
              <w:spacing w:line="276" w:lineRule="auto"/>
              <w:rPr>
                <w:rFonts w:ascii="Cambria" w:eastAsia="Cambria" w:hAnsi="Cambria" w:cs="Cambria"/>
              </w:rPr>
            </w:pPr>
          </w:p>
        </w:tc>
        <w:tc>
          <w:tcPr>
            <w:tcW w:w="1984" w:type="dxa"/>
          </w:tcPr>
          <w:p w14:paraId="384FE629" w14:textId="77777777" w:rsidR="00E44D00" w:rsidRPr="00AC577C" w:rsidRDefault="00710311">
            <w:pPr>
              <w:jc w:val="center"/>
              <w:rPr>
                <w:rFonts w:ascii="Cambria" w:eastAsia="Cambria" w:hAnsi="Cambria" w:cs="Cambria"/>
              </w:rPr>
            </w:pPr>
            <w:r w:rsidRPr="00AC577C">
              <w:rPr>
                <w:rFonts w:ascii="Cambria" w:hAnsi="Cambria"/>
              </w:rPr>
              <w:t>25%</w:t>
            </w:r>
          </w:p>
        </w:tc>
      </w:tr>
      <w:tr w:rsidR="00E44D00" w:rsidRPr="00AC577C" w14:paraId="0BC41BAE" w14:textId="77777777">
        <w:tc>
          <w:tcPr>
            <w:tcW w:w="536" w:type="dxa"/>
          </w:tcPr>
          <w:p w14:paraId="10B17572" w14:textId="77777777" w:rsidR="00E44D00" w:rsidRPr="00AC577C" w:rsidRDefault="00710311">
            <w:pPr>
              <w:jc w:val="center"/>
              <w:rPr>
                <w:rFonts w:ascii="Cambria" w:eastAsia="Cambria" w:hAnsi="Cambria" w:cs="Cambria"/>
              </w:rPr>
            </w:pPr>
            <w:r w:rsidRPr="00AC577C">
              <w:rPr>
                <w:rFonts w:ascii="Cambria" w:eastAsia="Cambria" w:hAnsi="Cambria" w:cs="Cambria"/>
              </w:rPr>
              <w:t>5</w:t>
            </w:r>
          </w:p>
        </w:tc>
        <w:tc>
          <w:tcPr>
            <w:tcW w:w="2186" w:type="dxa"/>
            <w:vMerge/>
          </w:tcPr>
          <w:p w14:paraId="02F352BC" w14:textId="77777777" w:rsidR="00E44D00" w:rsidRPr="00AC577C" w:rsidRDefault="00E44D00">
            <w:pPr>
              <w:widowControl w:val="0"/>
              <w:pBdr>
                <w:top w:val="nil"/>
                <w:left w:val="nil"/>
                <w:bottom w:val="nil"/>
                <w:right w:val="nil"/>
                <w:between w:val="nil"/>
              </w:pBdr>
              <w:spacing w:line="276" w:lineRule="auto"/>
              <w:rPr>
                <w:rFonts w:ascii="Cambria" w:eastAsia="Cambria" w:hAnsi="Cambria" w:cs="Cambria"/>
              </w:rPr>
            </w:pPr>
          </w:p>
        </w:tc>
        <w:tc>
          <w:tcPr>
            <w:tcW w:w="3402" w:type="dxa"/>
          </w:tcPr>
          <w:p w14:paraId="4BB9B23D" w14:textId="77777777" w:rsidR="00E44D00" w:rsidRPr="00AC577C" w:rsidRDefault="00710311">
            <w:pPr>
              <w:jc w:val="both"/>
              <w:rPr>
                <w:rFonts w:ascii="Cambria" w:eastAsia="Cambria" w:hAnsi="Cambria" w:cs="Cambria"/>
              </w:rPr>
            </w:pPr>
            <w:proofErr w:type="spellStart"/>
            <w:r w:rsidRPr="00AC577C">
              <w:rPr>
                <w:rFonts w:ascii="Cambria" w:hAnsi="Cambria"/>
              </w:rPr>
              <w:t>Ujian</w:t>
            </w:r>
            <w:proofErr w:type="spellEnd"/>
            <w:r w:rsidRPr="00AC577C">
              <w:rPr>
                <w:rFonts w:ascii="Cambria" w:hAnsi="Cambria"/>
              </w:rPr>
              <w:t xml:space="preserve"> </w:t>
            </w:r>
            <w:proofErr w:type="spellStart"/>
            <w:r w:rsidRPr="00AC577C">
              <w:rPr>
                <w:rFonts w:ascii="Cambria" w:hAnsi="Cambria"/>
              </w:rPr>
              <w:t>Akhir</w:t>
            </w:r>
            <w:proofErr w:type="spellEnd"/>
            <w:r w:rsidRPr="00AC577C">
              <w:rPr>
                <w:rFonts w:ascii="Cambria" w:hAnsi="Cambria"/>
              </w:rPr>
              <w:t xml:space="preserve"> Semester</w:t>
            </w:r>
          </w:p>
        </w:tc>
        <w:tc>
          <w:tcPr>
            <w:tcW w:w="2127" w:type="dxa"/>
            <w:vMerge/>
          </w:tcPr>
          <w:p w14:paraId="2DF7B3FE" w14:textId="77777777" w:rsidR="00E44D00" w:rsidRPr="00AC577C" w:rsidRDefault="00E44D00">
            <w:pPr>
              <w:widowControl w:val="0"/>
              <w:pBdr>
                <w:top w:val="nil"/>
                <w:left w:val="nil"/>
                <w:bottom w:val="nil"/>
                <w:right w:val="nil"/>
                <w:between w:val="nil"/>
              </w:pBdr>
              <w:spacing w:line="276" w:lineRule="auto"/>
              <w:rPr>
                <w:rFonts w:ascii="Cambria" w:eastAsia="Cambria" w:hAnsi="Cambria" w:cs="Cambria"/>
              </w:rPr>
            </w:pPr>
          </w:p>
        </w:tc>
        <w:tc>
          <w:tcPr>
            <w:tcW w:w="1984" w:type="dxa"/>
          </w:tcPr>
          <w:p w14:paraId="12C0DBFC" w14:textId="77777777" w:rsidR="00E44D00" w:rsidRPr="00AC577C" w:rsidRDefault="00710311">
            <w:pPr>
              <w:jc w:val="center"/>
              <w:rPr>
                <w:rFonts w:ascii="Cambria" w:eastAsia="Cambria" w:hAnsi="Cambria" w:cs="Cambria"/>
              </w:rPr>
            </w:pPr>
            <w:r w:rsidRPr="00AC577C">
              <w:rPr>
                <w:rFonts w:ascii="Cambria" w:hAnsi="Cambria"/>
              </w:rPr>
              <w:t>30%</w:t>
            </w:r>
          </w:p>
        </w:tc>
      </w:tr>
      <w:tr w:rsidR="00E44D00" w:rsidRPr="00AC577C" w14:paraId="79000BDF" w14:textId="77777777">
        <w:tc>
          <w:tcPr>
            <w:tcW w:w="536" w:type="dxa"/>
          </w:tcPr>
          <w:p w14:paraId="7D66A079" w14:textId="77777777" w:rsidR="00E44D00" w:rsidRPr="00AC577C" w:rsidRDefault="00E44D00">
            <w:pPr>
              <w:jc w:val="center"/>
              <w:rPr>
                <w:rFonts w:ascii="Cambria" w:eastAsia="Cambria" w:hAnsi="Cambria" w:cs="Cambria"/>
                <w:b/>
              </w:rPr>
            </w:pPr>
          </w:p>
        </w:tc>
        <w:tc>
          <w:tcPr>
            <w:tcW w:w="2186" w:type="dxa"/>
          </w:tcPr>
          <w:p w14:paraId="65273FFC" w14:textId="77777777" w:rsidR="00E44D00" w:rsidRPr="00AC577C" w:rsidRDefault="00E44D00">
            <w:pPr>
              <w:jc w:val="center"/>
              <w:rPr>
                <w:rFonts w:ascii="Cambria" w:eastAsia="Cambria" w:hAnsi="Cambria" w:cs="Cambria"/>
                <w:b/>
              </w:rPr>
            </w:pPr>
          </w:p>
        </w:tc>
        <w:tc>
          <w:tcPr>
            <w:tcW w:w="3402" w:type="dxa"/>
          </w:tcPr>
          <w:p w14:paraId="2DCE9478" w14:textId="77777777" w:rsidR="00E44D00" w:rsidRPr="00AC577C" w:rsidRDefault="00710311">
            <w:pPr>
              <w:jc w:val="center"/>
              <w:rPr>
                <w:rFonts w:ascii="Cambria" w:eastAsia="Cambria" w:hAnsi="Cambria" w:cs="Cambria"/>
                <w:b/>
              </w:rPr>
            </w:pPr>
            <w:proofErr w:type="spellStart"/>
            <w:r w:rsidRPr="00AC577C">
              <w:rPr>
                <w:rFonts w:ascii="Cambria" w:eastAsia="Cambria" w:hAnsi="Cambria" w:cs="Cambria"/>
                <w:b/>
              </w:rPr>
              <w:t>Jumlah</w:t>
            </w:r>
            <w:proofErr w:type="spellEnd"/>
          </w:p>
        </w:tc>
        <w:tc>
          <w:tcPr>
            <w:tcW w:w="2127" w:type="dxa"/>
          </w:tcPr>
          <w:p w14:paraId="692284FA" w14:textId="77777777" w:rsidR="00E44D00" w:rsidRPr="00AC577C" w:rsidRDefault="00E44D00">
            <w:pPr>
              <w:jc w:val="center"/>
              <w:rPr>
                <w:rFonts w:ascii="Cambria" w:eastAsia="Cambria" w:hAnsi="Cambria" w:cs="Cambria"/>
              </w:rPr>
            </w:pPr>
          </w:p>
        </w:tc>
        <w:tc>
          <w:tcPr>
            <w:tcW w:w="1984" w:type="dxa"/>
          </w:tcPr>
          <w:p w14:paraId="6C544C4D" w14:textId="77777777" w:rsidR="00E44D00" w:rsidRPr="00AC577C" w:rsidRDefault="00710311">
            <w:pPr>
              <w:jc w:val="center"/>
              <w:rPr>
                <w:rFonts w:ascii="Cambria" w:eastAsia="Cambria" w:hAnsi="Cambria" w:cs="Cambria"/>
              </w:rPr>
            </w:pPr>
            <w:r w:rsidRPr="00AC577C">
              <w:rPr>
                <w:rFonts w:ascii="Cambria" w:eastAsia="Cambria" w:hAnsi="Cambria" w:cs="Cambria"/>
              </w:rPr>
              <w:t>100</w:t>
            </w:r>
          </w:p>
        </w:tc>
      </w:tr>
    </w:tbl>
    <w:p w14:paraId="11D46B6B" w14:textId="77777777" w:rsidR="00E44D00" w:rsidRPr="00AC577C" w:rsidRDefault="00E44D00">
      <w:pPr>
        <w:tabs>
          <w:tab w:val="left" w:pos="3119"/>
        </w:tabs>
        <w:ind w:left="1276" w:hanging="1276"/>
        <w:jc w:val="both"/>
        <w:rPr>
          <w:rFonts w:ascii="Cambria" w:eastAsia="Cambria" w:hAnsi="Cambria" w:cs="Cambria"/>
          <w:b/>
        </w:rPr>
      </w:pPr>
    </w:p>
    <w:p w14:paraId="1D298FA9" w14:textId="77777777" w:rsidR="00E44D00" w:rsidRPr="00AC577C" w:rsidRDefault="00E44D00">
      <w:pPr>
        <w:tabs>
          <w:tab w:val="left" w:pos="3119"/>
        </w:tabs>
        <w:ind w:left="1276" w:hanging="1276"/>
        <w:jc w:val="both"/>
        <w:rPr>
          <w:rFonts w:ascii="Cambria" w:eastAsia="Cambria" w:hAnsi="Cambria" w:cs="Cambria"/>
          <w:b/>
        </w:rPr>
      </w:pPr>
    </w:p>
    <w:p w14:paraId="5E790B2D" w14:textId="77777777" w:rsidR="00E44D00" w:rsidRPr="00AC577C" w:rsidRDefault="00E44D00">
      <w:pPr>
        <w:tabs>
          <w:tab w:val="left" w:pos="3119"/>
        </w:tabs>
        <w:jc w:val="both"/>
        <w:rPr>
          <w:rFonts w:ascii="Cambria" w:eastAsia="Cambria" w:hAnsi="Cambria" w:cs="Cambria"/>
          <w:b/>
        </w:rPr>
      </w:pPr>
    </w:p>
    <w:p w14:paraId="64AEB3CF" w14:textId="77777777" w:rsidR="00E44D00" w:rsidRPr="00AC577C" w:rsidRDefault="00E44D00">
      <w:pPr>
        <w:tabs>
          <w:tab w:val="left" w:pos="3119"/>
        </w:tabs>
        <w:jc w:val="both"/>
        <w:rPr>
          <w:rFonts w:ascii="Cambria" w:eastAsia="Cambria" w:hAnsi="Cambria" w:cs="Cambria"/>
          <w:b/>
        </w:rPr>
      </w:pPr>
    </w:p>
    <w:p w14:paraId="1D34ECB6" w14:textId="77777777" w:rsidR="00E44D00" w:rsidRPr="00AC577C" w:rsidRDefault="00710311">
      <w:pPr>
        <w:tabs>
          <w:tab w:val="left" w:pos="3119"/>
        </w:tabs>
        <w:jc w:val="both"/>
        <w:rPr>
          <w:rFonts w:ascii="Cambria" w:eastAsia="Cambria" w:hAnsi="Cambria" w:cs="Cambria"/>
          <w:b/>
        </w:rPr>
      </w:pPr>
      <w:proofErr w:type="spellStart"/>
      <w:r w:rsidRPr="00AC577C">
        <w:rPr>
          <w:rFonts w:ascii="Cambria" w:eastAsia="Cambria" w:hAnsi="Cambria" w:cs="Cambria"/>
          <w:b/>
        </w:rPr>
        <w:t>Penilaian</w:t>
      </w:r>
      <w:proofErr w:type="spellEnd"/>
      <w:r w:rsidRPr="00AC577C">
        <w:rPr>
          <w:rFonts w:ascii="Cambria" w:eastAsia="Cambria" w:hAnsi="Cambria" w:cs="Cambria"/>
          <w:b/>
        </w:rPr>
        <w:t>:</w:t>
      </w:r>
    </w:p>
    <w:p w14:paraId="1269B3CC" w14:textId="77777777" w:rsidR="00E44D00" w:rsidRPr="00AC577C" w:rsidRDefault="00710311">
      <w:pPr>
        <w:pBdr>
          <w:top w:val="nil"/>
          <w:left w:val="nil"/>
          <w:bottom w:val="nil"/>
          <w:right w:val="nil"/>
          <w:between w:val="nil"/>
        </w:pBdr>
        <w:tabs>
          <w:tab w:val="left" w:pos="3119"/>
        </w:tabs>
        <w:ind w:left="284"/>
        <w:jc w:val="both"/>
        <w:rPr>
          <w:rFonts w:ascii="Cambria" w:eastAsia="Cambria" w:hAnsi="Cambria" w:cs="Cambria"/>
          <w:b/>
          <w:color w:val="000000"/>
        </w:rPr>
      </w:pPr>
      <w:proofErr w:type="spellStart"/>
      <w:r w:rsidRPr="00AC577C">
        <w:rPr>
          <w:rFonts w:ascii="Cambria" w:eastAsia="Cambria" w:hAnsi="Cambria" w:cs="Cambria"/>
          <w:b/>
          <w:color w:val="000000"/>
        </w:rPr>
        <w:t>Penilaian</w:t>
      </w:r>
      <w:proofErr w:type="spellEnd"/>
      <w:r w:rsidRPr="00AC577C">
        <w:rPr>
          <w:rFonts w:ascii="Cambria" w:eastAsia="Cambria" w:hAnsi="Cambria" w:cs="Cambria"/>
          <w:b/>
          <w:color w:val="000000"/>
        </w:rPr>
        <w:t xml:space="preserve"> </w:t>
      </w:r>
      <w:proofErr w:type="spellStart"/>
      <w:r w:rsidRPr="00AC577C">
        <w:rPr>
          <w:rFonts w:ascii="Cambria" w:eastAsia="Cambria" w:hAnsi="Cambria" w:cs="Cambria"/>
          <w:b/>
          <w:color w:val="000000"/>
        </w:rPr>
        <w:t>Teori</w:t>
      </w:r>
      <w:proofErr w:type="spellEnd"/>
    </w:p>
    <w:tbl>
      <w:tblPr>
        <w:tblStyle w:val="aa"/>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655"/>
        <w:gridCol w:w="2551"/>
      </w:tblGrid>
      <w:tr w:rsidR="00E44D00" w:rsidRPr="00AC577C" w14:paraId="50A066E1" w14:textId="77777777">
        <w:tc>
          <w:tcPr>
            <w:tcW w:w="567" w:type="dxa"/>
            <w:shd w:val="clear" w:color="auto" w:fill="D9D9D9"/>
          </w:tcPr>
          <w:p w14:paraId="7C235CFE" w14:textId="77777777" w:rsidR="00E44D00" w:rsidRPr="00AC577C" w:rsidRDefault="00710311">
            <w:pPr>
              <w:jc w:val="center"/>
              <w:rPr>
                <w:rFonts w:ascii="Cambria" w:eastAsia="Cambria" w:hAnsi="Cambria" w:cs="Cambria"/>
                <w:b/>
              </w:rPr>
            </w:pPr>
            <w:r w:rsidRPr="00AC577C">
              <w:rPr>
                <w:rFonts w:ascii="Cambria" w:eastAsia="Cambria" w:hAnsi="Cambria" w:cs="Cambria"/>
                <w:b/>
              </w:rPr>
              <w:t>No</w:t>
            </w:r>
          </w:p>
        </w:tc>
        <w:tc>
          <w:tcPr>
            <w:tcW w:w="7655" w:type="dxa"/>
            <w:shd w:val="clear" w:color="auto" w:fill="D9D9D9"/>
          </w:tcPr>
          <w:p w14:paraId="73B36BD7" w14:textId="77777777" w:rsidR="00E44D00" w:rsidRPr="00AC577C" w:rsidRDefault="00710311">
            <w:pPr>
              <w:jc w:val="center"/>
              <w:rPr>
                <w:rFonts w:ascii="Cambria" w:eastAsia="Cambria" w:hAnsi="Cambria" w:cs="Cambria"/>
                <w:b/>
              </w:rPr>
            </w:pPr>
            <w:proofErr w:type="spellStart"/>
            <w:r w:rsidRPr="00AC577C">
              <w:rPr>
                <w:rFonts w:ascii="Cambria" w:eastAsia="Cambria" w:hAnsi="Cambria" w:cs="Cambria"/>
                <w:b/>
              </w:rPr>
              <w:t>Komponen</w:t>
            </w:r>
            <w:proofErr w:type="spellEnd"/>
            <w:r w:rsidRPr="00AC577C">
              <w:rPr>
                <w:rFonts w:ascii="Cambria" w:eastAsia="Cambria" w:hAnsi="Cambria" w:cs="Cambria"/>
                <w:b/>
              </w:rPr>
              <w:t xml:space="preserve"> </w:t>
            </w:r>
            <w:proofErr w:type="spellStart"/>
            <w:r w:rsidRPr="00AC577C">
              <w:rPr>
                <w:rFonts w:ascii="Cambria" w:eastAsia="Cambria" w:hAnsi="Cambria" w:cs="Cambria"/>
                <w:b/>
              </w:rPr>
              <w:t>Evaluasi</w:t>
            </w:r>
            <w:proofErr w:type="spellEnd"/>
            <w:r w:rsidRPr="00AC577C">
              <w:rPr>
                <w:rFonts w:ascii="Cambria" w:eastAsia="Cambria" w:hAnsi="Cambria" w:cs="Cambria"/>
                <w:b/>
              </w:rPr>
              <w:t xml:space="preserve"> CPMK</w:t>
            </w:r>
          </w:p>
        </w:tc>
        <w:tc>
          <w:tcPr>
            <w:tcW w:w="2551" w:type="dxa"/>
            <w:shd w:val="clear" w:color="auto" w:fill="D9D9D9"/>
          </w:tcPr>
          <w:p w14:paraId="453D02C7" w14:textId="77777777" w:rsidR="00E44D00" w:rsidRPr="00AC577C" w:rsidRDefault="00710311">
            <w:pPr>
              <w:jc w:val="center"/>
              <w:rPr>
                <w:rFonts w:ascii="Cambria" w:eastAsia="Cambria" w:hAnsi="Cambria" w:cs="Cambria"/>
                <w:b/>
              </w:rPr>
            </w:pPr>
            <w:proofErr w:type="spellStart"/>
            <w:r w:rsidRPr="00AC577C">
              <w:rPr>
                <w:rFonts w:ascii="Cambria" w:eastAsia="Cambria" w:hAnsi="Cambria" w:cs="Cambria"/>
                <w:b/>
              </w:rPr>
              <w:t>Bobot</w:t>
            </w:r>
            <w:proofErr w:type="spellEnd"/>
            <w:r w:rsidRPr="00AC577C">
              <w:rPr>
                <w:rFonts w:ascii="Cambria" w:eastAsia="Cambria" w:hAnsi="Cambria" w:cs="Cambria"/>
                <w:b/>
              </w:rPr>
              <w:t xml:space="preserve"> (%)</w:t>
            </w:r>
          </w:p>
        </w:tc>
      </w:tr>
      <w:tr w:rsidR="00E44D00" w:rsidRPr="00AC577C" w14:paraId="43E7C825" w14:textId="77777777">
        <w:tc>
          <w:tcPr>
            <w:tcW w:w="567" w:type="dxa"/>
          </w:tcPr>
          <w:p w14:paraId="3497B6BB" w14:textId="77777777" w:rsidR="00E44D00" w:rsidRPr="00AC577C" w:rsidRDefault="00710311">
            <w:pPr>
              <w:jc w:val="center"/>
              <w:rPr>
                <w:rFonts w:ascii="Cambria" w:eastAsia="Cambria" w:hAnsi="Cambria" w:cs="Cambria"/>
              </w:rPr>
            </w:pPr>
            <w:r w:rsidRPr="00AC577C">
              <w:rPr>
                <w:rFonts w:ascii="Cambria" w:eastAsia="Cambria" w:hAnsi="Cambria" w:cs="Cambria"/>
              </w:rPr>
              <w:t>1</w:t>
            </w:r>
          </w:p>
        </w:tc>
        <w:tc>
          <w:tcPr>
            <w:tcW w:w="7655" w:type="dxa"/>
          </w:tcPr>
          <w:p w14:paraId="3B49FA7A" w14:textId="77777777" w:rsidR="00E44D00" w:rsidRPr="00AC577C" w:rsidRDefault="00710311">
            <w:pPr>
              <w:jc w:val="both"/>
              <w:rPr>
                <w:rFonts w:ascii="Cambria" w:eastAsia="Cambria" w:hAnsi="Cambria" w:cs="Cambria"/>
              </w:rPr>
            </w:pPr>
            <w:proofErr w:type="spellStart"/>
            <w:r w:rsidRPr="00AC577C">
              <w:rPr>
                <w:rFonts w:ascii="Cambria" w:hAnsi="Cambria"/>
              </w:rPr>
              <w:t>Kehadiran</w:t>
            </w:r>
            <w:proofErr w:type="spellEnd"/>
            <w:r w:rsidRPr="00AC577C">
              <w:rPr>
                <w:rFonts w:ascii="Cambria" w:hAnsi="Cambria"/>
              </w:rPr>
              <w:t xml:space="preserve"> </w:t>
            </w:r>
            <w:proofErr w:type="spellStart"/>
            <w:r w:rsidRPr="00AC577C">
              <w:rPr>
                <w:rFonts w:ascii="Cambria" w:hAnsi="Cambria"/>
              </w:rPr>
              <w:t>dan</w:t>
            </w:r>
            <w:proofErr w:type="spellEnd"/>
            <w:r w:rsidRPr="00AC577C">
              <w:rPr>
                <w:rFonts w:ascii="Cambria" w:hAnsi="Cambria"/>
              </w:rPr>
              <w:t xml:space="preserve"> </w:t>
            </w:r>
            <w:proofErr w:type="spellStart"/>
            <w:r w:rsidRPr="00AC577C">
              <w:rPr>
                <w:rFonts w:ascii="Cambria" w:hAnsi="Cambria"/>
              </w:rPr>
              <w:t>Partisipasi</w:t>
            </w:r>
            <w:proofErr w:type="spellEnd"/>
            <w:r w:rsidRPr="00AC577C">
              <w:rPr>
                <w:rFonts w:ascii="Cambria" w:hAnsi="Cambria"/>
              </w:rPr>
              <w:t xml:space="preserve"> </w:t>
            </w:r>
            <w:proofErr w:type="spellStart"/>
            <w:r w:rsidRPr="00AC577C">
              <w:rPr>
                <w:rFonts w:ascii="Cambria" w:hAnsi="Cambria"/>
              </w:rPr>
              <w:t>Kuliah</w:t>
            </w:r>
            <w:proofErr w:type="spellEnd"/>
          </w:p>
        </w:tc>
        <w:tc>
          <w:tcPr>
            <w:tcW w:w="2551" w:type="dxa"/>
          </w:tcPr>
          <w:p w14:paraId="201AEC4B" w14:textId="77777777" w:rsidR="00E44D00" w:rsidRPr="00AC577C" w:rsidRDefault="00710311">
            <w:pPr>
              <w:jc w:val="center"/>
              <w:rPr>
                <w:rFonts w:ascii="Cambria" w:eastAsia="Cambria" w:hAnsi="Cambria" w:cs="Cambria"/>
              </w:rPr>
            </w:pPr>
            <w:r w:rsidRPr="00AC577C">
              <w:rPr>
                <w:rFonts w:ascii="Cambria" w:hAnsi="Cambria"/>
              </w:rPr>
              <w:t>5%</w:t>
            </w:r>
          </w:p>
        </w:tc>
      </w:tr>
      <w:tr w:rsidR="00E44D00" w:rsidRPr="00AC577C" w14:paraId="0C8AA9CA" w14:textId="77777777">
        <w:tc>
          <w:tcPr>
            <w:tcW w:w="567" w:type="dxa"/>
          </w:tcPr>
          <w:p w14:paraId="2DF6178C" w14:textId="77777777" w:rsidR="00E44D00" w:rsidRPr="00AC577C" w:rsidRDefault="00710311">
            <w:pPr>
              <w:jc w:val="center"/>
              <w:rPr>
                <w:rFonts w:ascii="Cambria" w:eastAsia="Cambria" w:hAnsi="Cambria" w:cs="Cambria"/>
              </w:rPr>
            </w:pPr>
            <w:r w:rsidRPr="00AC577C">
              <w:rPr>
                <w:rFonts w:ascii="Cambria" w:eastAsia="Cambria" w:hAnsi="Cambria" w:cs="Cambria"/>
              </w:rPr>
              <w:t>2</w:t>
            </w:r>
          </w:p>
        </w:tc>
        <w:tc>
          <w:tcPr>
            <w:tcW w:w="7655" w:type="dxa"/>
          </w:tcPr>
          <w:p w14:paraId="54F2231C" w14:textId="77777777" w:rsidR="00E44D00" w:rsidRPr="00AC577C" w:rsidRDefault="00710311">
            <w:pPr>
              <w:jc w:val="both"/>
              <w:rPr>
                <w:rFonts w:ascii="Cambria" w:eastAsia="Cambria" w:hAnsi="Cambria" w:cs="Cambria"/>
              </w:rPr>
            </w:pPr>
            <w:proofErr w:type="spellStart"/>
            <w:r w:rsidRPr="00AC577C">
              <w:rPr>
                <w:rFonts w:ascii="Cambria" w:hAnsi="Cambria"/>
              </w:rPr>
              <w:t>Diskusi</w:t>
            </w:r>
            <w:proofErr w:type="spellEnd"/>
            <w:r w:rsidRPr="00AC577C">
              <w:rPr>
                <w:rFonts w:ascii="Cambria" w:hAnsi="Cambria"/>
              </w:rPr>
              <w:t xml:space="preserve"> </w:t>
            </w:r>
            <w:proofErr w:type="spellStart"/>
            <w:r w:rsidRPr="00AC577C">
              <w:rPr>
                <w:rFonts w:ascii="Cambria" w:hAnsi="Cambria"/>
              </w:rPr>
              <w:t>dan</w:t>
            </w:r>
            <w:proofErr w:type="spellEnd"/>
            <w:r w:rsidRPr="00AC577C">
              <w:rPr>
                <w:rFonts w:ascii="Cambria" w:hAnsi="Cambria"/>
              </w:rPr>
              <w:t xml:space="preserve"> </w:t>
            </w:r>
            <w:proofErr w:type="spellStart"/>
            <w:r w:rsidRPr="00AC577C">
              <w:rPr>
                <w:rFonts w:ascii="Cambria" w:hAnsi="Cambria"/>
              </w:rPr>
              <w:t>Presentasi</w:t>
            </w:r>
            <w:proofErr w:type="spellEnd"/>
          </w:p>
        </w:tc>
        <w:tc>
          <w:tcPr>
            <w:tcW w:w="2551" w:type="dxa"/>
          </w:tcPr>
          <w:p w14:paraId="6839CD6C" w14:textId="77777777" w:rsidR="00E44D00" w:rsidRPr="00AC577C" w:rsidRDefault="00710311">
            <w:pPr>
              <w:jc w:val="center"/>
              <w:rPr>
                <w:rFonts w:ascii="Cambria" w:eastAsia="Cambria" w:hAnsi="Cambria" w:cs="Cambria"/>
              </w:rPr>
            </w:pPr>
            <w:r w:rsidRPr="00AC577C">
              <w:rPr>
                <w:rFonts w:ascii="Cambria" w:hAnsi="Cambria"/>
              </w:rPr>
              <w:t>15%</w:t>
            </w:r>
          </w:p>
        </w:tc>
      </w:tr>
      <w:tr w:rsidR="00E44D00" w:rsidRPr="00AC577C" w14:paraId="649C06C6" w14:textId="77777777">
        <w:tc>
          <w:tcPr>
            <w:tcW w:w="567" w:type="dxa"/>
          </w:tcPr>
          <w:p w14:paraId="3EA06008" w14:textId="77777777" w:rsidR="00E44D00" w:rsidRPr="00AC577C" w:rsidRDefault="00710311">
            <w:pPr>
              <w:jc w:val="center"/>
              <w:rPr>
                <w:rFonts w:ascii="Cambria" w:eastAsia="Cambria" w:hAnsi="Cambria" w:cs="Cambria"/>
              </w:rPr>
            </w:pPr>
            <w:r w:rsidRPr="00AC577C">
              <w:rPr>
                <w:rFonts w:ascii="Cambria" w:eastAsia="Cambria" w:hAnsi="Cambria" w:cs="Cambria"/>
              </w:rPr>
              <w:t>3</w:t>
            </w:r>
          </w:p>
        </w:tc>
        <w:tc>
          <w:tcPr>
            <w:tcW w:w="7655" w:type="dxa"/>
          </w:tcPr>
          <w:p w14:paraId="2990EED8" w14:textId="77777777" w:rsidR="00E44D00" w:rsidRPr="00AC577C" w:rsidRDefault="00710311">
            <w:pPr>
              <w:jc w:val="both"/>
              <w:rPr>
                <w:rFonts w:ascii="Cambria" w:eastAsia="Cambria" w:hAnsi="Cambria" w:cs="Cambria"/>
              </w:rPr>
            </w:pPr>
            <w:proofErr w:type="spellStart"/>
            <w:r w:rsidRPr="00AC577C">
              <w:rPr>
                <w:rFonts w:ascii="Cambria" w:hAnsi="Cambria"/>
              </w:rPr>
              <w:t>Tugas-tugas</w:t>
            </w:r>
            <w:proofErr w:type="spellEnd"/>
          </w:p>
        </w:tc>
        <w:tc>
          <w:tcPr>
            <w:tcW w:w="2551" w:type="dxa"/>
          </w:tcPr>
          <w:p w14:paraId="3827A970" w14:textId="77777777" w:rsidR="00E44D00" w:rsidRPr="00AC577C" w:rsidRDefault="00710311">
            <w:pPr>
              <w:jc w:val="center"/>
              <w:rPr>
                <w:rFonts w:ascii="Cambria" w:eastAsia="Cambria" w:hAnsi="Cambria" w:cs="Cambria"/>
              </w:rPr>
            </w:pPr>
            <w:r w:rsidRPr="00AC577C">
              <w:rPr>
                <w:rFonts w:ascii="Cambria" w:hAnsi="Cambria"/>
              </w:rPr>
              <w:t>25%</w:t>
            </w:r>
          </w:p>
        </w:tc>
      </w:tr>
      <w:tr w:rsidR="00E44D00" w:rsidRPr="00AC577C" w14:paraId="24D55B60" w14:textId="77777777">
        <w:tc>
          <w:tcPr>
            <w:tcW w:w="567" w:type="dxa"/>
          </w:tcPr>
          <w:p w14:paraId="50BCD902" w14:textId="77777777" w:rsidR="00E44D00" w:rsidRPr="00AC577C" w:rsidRDefault="00710311">
            <w:pPr>
              <w:jc w:val="center"/>
              <w:rPr>
                <w:rFonts w:ascii="Cambria" w:eastAsia="Cambria" w:hAnsi="Cambria" w:cs="Cambria"/>
              </w:rPr>
            </w:pPr>
            <w:r w:rsidRPr="00AC577C">
              <w:rPr>
                <w:rFonts w:ascii="Cambria" w:eastAsia="Cambria" w:hAnsi="Cambria" w:cs="Cambria"/>
              </w:rPr>
              <w:t>4</w:t>
            </w:r>
          </w:p>
        </w:tc>
        <w:tc>
          <w:tcPr>
            <w:tcW w:w="7655" w:type="dxa"/>
          </w:tcPr>
          <w:p w14:paraId="77DDFDF6" w14:textId="77777777" w:rsidR="00E44D00" w:rsidRPr="00AC577C" w:rsidRDefault="00710311">
            <w:pPr>
              <w:jc w:val="both"/>
              <w:rPr>
                <w:rFonts w:ascii="Cambria" w:eastAsia="Cambria" w:hAnsi="Cambria" w:cs="Cambria"/>
              </w:rPr>
            </w:pPr>
            <w:proofErr w:type="spellStart"/>
            <w:r w:rsidRPr="00AC577C">
              <w:rPr>
                <w:rFonts w:ascii="Cambria" w:hAnsi="Cambria"/>
              </w:rPr>
              <w:t>Ujian</w:t>
            </w:r>
            <w:proofErr w:type="spellEnd"/>
            <w:r w:rsidRPr="00AC577C">
              <w:rPr>
                <w:rFonts w:ascii="Cambria" w:hAnsi="Cambria"/>
              </w:rPr>
              <w:t xml:space="preserve"> Tengah Semester</w:t>
            </w:r>
          </w:p>
        </w:tc>
        <w:tc>
          <w:tcPr>
            <w:tcW w:w="2551" w:type="dxa"/>
          </w:tcPr>
          <w:p w14:paraId="1A64B736" w14:textId="77777777" w:rsidR="00E44D00" w:rsidRPr="00AC577C" w:rsidRDefault="00710311">
            <w:pPr>
              <w:jc w:val="center"/>
              <w:rPr>
                <w:rFonts w:ascii="Cambria" w:eastAsia="Cambria" w:hAnsi="Cambria" w:cs="Cambria"/>
              </w:rPr>
            </w:pPr>
            <w:r w:rsidRPr="00AC577C">
              <w:rPr>
                <w:rFonts w:ascii="Cambria" w:hAnsi="Cambria"/>
              </w:rPr>
              <w:t>25%</w:t>
            </w:r>
          </w:p>
        </w:tc>
      </w:tr>
      <w:tr w:rsidR="00E44D00" w:rsidRPr="00AC577C" w14:paraId="6B151D16" w14:textId="77777777">
        <w:tc>
          <w:tcPr>
            <w:tcW w:w="567" w:type="dxa"/>
          </w:tcPr>
          <w:p w14:paraId="281F33AA" w14:textId="77777777" w:rsidR="00E44D00" w:rsidRPr="00AC577C" w:rsidRDefault="00710311">
            <w:pPr>
              <w:jc w:val="center"/>
              <w:rPr>
                <w:rFonts w:ascii="Cambria" w:eastAsia="Cambria" w:hAnsi="Cambria" w:cs="Cambria"/>
              </w:rPr>
            </w:pPr>
            <w:r w:rsidRPr="00AC577C">
              <w:rPr>
                <w:rFonts w:ascii="Cambria" w:eastAsia="Cambria" w:hAnsi="Cambria" w:cs="Cambria"/>
              </w:rPr>
              <w:t>5</w:t>
            </w:r>
          </w:p>
        </w:tc>
        <w:tc>
          <w:tcPr>
            <w:tcW w:w="7655" w:type="dxa"/>
          </w:tcPr>
          <w:p w14:paraId="500DC6AA" w14:textId="77777777" w:rsidR="00E44D00" w:rsidRPr="00AC577C" w:rsidRDefault="00710311">
            <w:pPr>
              <w:jc w:val="both"/>
              <w:rPr>
                <w:rFonts w:ascii="Cambria" w:eastAsia="Cambria" w:hAnsi="Cambria" w:cs="Cambria"/>
              </w:rPr>
            </w:pPr>
            <w:proofErr w:type="spellStart"/>
            <w:r w:rsidRPr="00AC577C">
              <w:rPr>
                <w:rFonts w:ascii="Cambria" w:hAnsi="Cambria"/>
              </w:rPr>
              <w:t>Ujian</w:t>
            </w:r>
            <w:proofErr w:type="spellEnd"/>
            <w:r w:rsidRPr="00AC577C">
              <w:rPr>
                <w:rFonts w:ascii="Cambria" w:hAnsi="Cambria"/>
              </w:rPr>
              <w:t xml:space="preserve"> </w:t>
            </w:r>
            <w:proofErr w:type="spellStart"/>
            <w:r w:rsidRPr="00AC577C">
              <w:rPr>
                <w:rFonts w:ascii="Cambria" w:hAnsi="Cambria"/>
              </w:rPr>
              <w:t>Akhir</w:t>
            </w:r>
            <w:proofErr w:type="spellEnd"/>
            <w:r w:rsidRPr="00AC577C">
              <w:rPr>
                <w:rFonts w:ascii="Cambria" w:hAnsi="Cambria"/>
              </w:rPr>
              <w:t xml:space="preserve"> Semester</w:t>
            </w:r>
          </w:p>
        </w:tc>
        <w:tc>
          <w:tcPr>
            <w:tcW w:w="2551" w:type="dxa"/>
          </w:tcPr>
          <w:p w14:paraId="3B8B53A8" w14:textId="77777777" w:rsidR="00E44D00" w:rsidRPr="00AC577C" w:rsidRDefault="00710311">
            <w:pPr>
              <w:jc w:val="center"/>
              <w:rPr>
                <w:rFonts w:ascii="Cambria" w:eastAsia="Cambria" w:hAnsi="Cambria" w:cs="Cambria"/>
              </w:rPr>
            </w:pPr>
            <w:r w:rsidRPr="00AC577C">
              <w:rPr>
                <w:rFonts w:ascii="Cambria" w:hAnsi="Cambria"/>
              </w:rPr>
              <w:t>30%</w:t>
            </w:r>
          </w:p>
        </w:tc>
      </w:tr>
      <w:tr w:rsidR="00E44D00" w:rsidRPr="00AC577C" w14:paraId="5979EB47" w14:textId="77777777">
        <w:tc>
          <w:tcPr>
            <w:tcW w:w="8222" w:type="dxa"/>
            <w:gridSpan w:val="2"/>
          </w:tcPr>
          <w:p w14:paraId="2409B2A8" w14:textId="77777777" w:rsidR="00E44D00" w:rsidRPr="00AC577C" w:rsidRDefault="00710311">
            <w:pPr>
              <w:jc w:val="center"/>
              <w:rPr>
                <w:rFonts w:ascii="Cambria" w:eastAsia="Cambria" w:hAnsi="Cambria" w:cs="Cambria"/>
                <w:b/>
              </w:rPr>
            </w:pPr>
            <w:proofErr w:type="spellStart"/>
            <w:r w:rsidRPr="00AC577C">
              <w:rPr>
                <w:rFonts w:ascii="Cambria" w:eastAsia="Cambria" w:hAnsi="Cambria" w:cs="Cambria"/>
                <w:b/>
              </w:rPr>
              <w:t>Jumlah</w:t>
            </w:r>
            <w:proofErr w:type="spellEnd"/>
          </w:p>
        </w:tc>
        <w:tc>
          <w:tcPr>
            <w:tcW w:w="2551" w:type="dxa"/>
          </w:tcPr>
          <w:p w14:paraId="23178C9B" w14:textId="77777777" w:rsidR="00E44D00" w:rsidRPr="00AC577C" w:rsidRDefault="00710311">
            <w:pPr>
              <w:jc w:val="center"/>
              <w:rPr>
                <w:rFonts w:ascii="Cambria" w:eastAsia="Cambria" w:hAnsi="Cambria" w:cs="Cambria"/>
              </w:rPr>
            </w:pPr>
            <w:r w:rsidRPr="00AC577C">
              <w:rPr>
                <w:rFonts w:ascii="Cambria" w:eastAsia="Cambria" w:hAnsi="Cambria" w:cs="Cambria"/>
              </w:rPr>
              <w:t>100</w:t>
            </w:r>
          </w:p>
        </w:tc>
      </w:tr>
    </w:tbl>
    <w:p w14:paraId="3543DBE2" w14:textId="77777777" w:rsidR="00E44D00" w:rsidRPr="00AC577C" w:rsidRDefault="00E44D00">
      <w:pPr>
        <w:tabs>
          <w:tab w:val="left" w:pos="3119"/>
        </w:tabs>
        <w:ind w:left="1276" w:hanging="1276"/>
        <w:jc w:val="both"/>
        <w:rPr>
          <w:rFonts w:ascii="Cambria" w:eastAsia="Cambria" w:hAnsi="Cambria" w:cs="Cambria"/>
          <w:b/>
        </w:rPr>
      </w:pPr>
    </w:p>
    <w:p w14:paraId="075745D2" w14:textId="77777777" w:rsidR="00E44D00" w:rsidRPr="00AC577C" w:rsidRDefault="00710311">
      <w:pPr>
        <w:tabs>
          <w:tab w:val="left" w:pos="3119"/>
        </w:tabs>
        <w:ind w:left="1276" w:hanging="1276"/>
        <w:jc w:val="both"/>
        <w:rPr>
          <w:rFonts w:ascii="Cambria" w:eastAsia="Cambria" w:hAnsi="Cambria" w:cs="Cambria"/>
          <w:b/>
        </w:rPr>
      </w:pPr>
      <w:r w:rsidRPr="00AC577C">
        <w:rPr>
          <w:rFonts w:ascii="Cambria" w:eastAsia="Cambria" w:hAnsi="Cambria" w:cs="Cambria"/>
          <w:b/>
        </w:rPr>
        <w:t xml:space="preserve">Daftar </w:t>
      </w:r>
      <w:proofErr w:type="spellStart"/>
      <w:r w:rsidRPr="00AC577C">
        <w:rPr>
          <w:rFonts w:ascii="Cambria" w:eastAsia="Cambria" w:hAnsi="Cambria" w:cs="Cambria"/>
          <w:b/>
        </w:rPr>
        <w:t>Literatur</w:t>
      </w:r>
      <w:proofErr w:type="spellEnd"/>
      <w:r w:rsidRPr="00AC577C">
        <w:rPr>
          <w:rFonts w:ascii="Cambria" w:eastAsia="Cambria" w:hAnsi="Cambria" w:cs="Cambria"/>
          <w:b/>
        </w:rPr>
        <w:t>/</w:t>
      </w:r>
      <w:proofErr w:type="spellStart"/>
      <w:r w:rsidRPr="00AC577C">
        <w:rPr>
          <w:rFonts w:ascii="Cambria" w:eastAsia="Cambria" w:hAnsi="Cambria" w:cs="Cambria"/>
          <w:b/>
        </w:rPr>
        <w:t>Referensi</w:t>
      </w:r>
      <w:proofErr w:type="spellEnd"/>
      <w:r w:rsidRPr="00AC577C">
        <w:rPr>
          <w:rFonts w:ascii="Cambria" w:eastAsia="Cambria" w:hAnsi="Cambria" w:cs="Cambria"/>
          <w:b/>
        </w:rPr>
        <w:t xml:space="preserve"> </w:t>
      </w:r>
    </w:p>
    <w:p w14:paraId="3A1E3F2A" w14:textId="77777777" w:rsidR="00E44D00" w:rsidRPr="00AC577C" w:rsidRDefault="00710311">
      <w:pPr>
        <w:pStyle w:val="Heading1"/>
        <w:numPr>
          <w:ilvl w:val="0"/>
          <w:numId w:val="1"/>
        </w:numPr>
        <w:ind w:left="426" w:hanging="360"/>
        <w:rPr>
          <w:rFonts w:ascii="Cambria" w:eastAsia="Cambria" w:hAnsi="Cambria" w:cs="Cambria"/>
          <w:b w:val="0"/>
          <w:szCs w:val="24"/>
        </w:rPr>
      </w:pPr>
      <w:r w:rsidRPr="00AC577C">
        <w:rPr>
          <w:rFonts w:ascii="Cambria" w:eastAsia="Cambria" w:hAnsi="Cambria" w:cs="Cambria"/>
          <w:b w:val="0"/>
          <w:szCs w:val="24"/>
        </w:rPr>
        <w:lastRenderedPageBreak/>
        <w:t>American Educational Research Association. (2006). Standards for reporting on empirical social science research in AERA publications.</w:t>
      </w:r>
    </w:p>
    <w:p w14:paraId="3569F8BD" w14:textId="77777777" w:rsidR="00E44D00" w:rsidRPr="00AC577C" w:rsidRDefault="00710311">
      <w:pPr>
        <w:pStyle w:val="Heading1"/>
        <w:numPr>
          <w:ilvl w:val="0"/>
          <w:numId w:val="1"/>
        </w:numPr>
        <w:ind w:left="426" w:hanging="360"/>
        <w:rPr>
          <w:rFonts w:ascii="Cambria" w:eastAsia="Cambria" w:hAnsi="Cambria" w:cs="Cambria"/>
          <w:b w:val="0"/>
          <w:szCs w:val="24"/>
        </w:rPr>
      </w:pPr>
      <w:r w:rsidRPr="00AC577C">
        <w:rPr>
          <w:rFonts w:ascii="Cambria" w:eastAsia="Cambria" w:hAnsi="Cambria" w:cs="Cambria"/>
          <w:b w:val="0"/>
          <w:szCs w:val="24"/>
        </w:rPr>
        <w:t>American Educational Research Association. (2009). Standards for reporting on humanities-oriented research in AERA publications. Educational Researcher, 38(6), pp. 481-486.</w:t>
      </w:r>
    </w:p>
    <w:p w14:paraId="3D783344" w14:textId="77777777" w:rsidR="00E44D00" w:rsidRPr="00AC577C" w:rsidRDefault="00710311">
      <w:pPr>
        <w:pStyle w:val="Heading1"/>
        <w:numPr>
          <w:ilvl w:val="0"/>
          <w:numId w:val="1"/>
        </w:numPr>
        <w:ind w:left="426" w:hanging="360"/>
        <w:rPr>
          <w:rFonts w:ascii="Cambria" w:eastAsia="Cambria" w:hAnsi="Cambria" w:cs="Cambria"/>
          <w:b w:val="0"/>
          <w:szCs w:val="24"/>
        </w:rPr>
      </w:pPr>
      <w:r w:rsidRPr="00AC577C">
        <w:rPr>
          <w:rFonts w:ascii="Cambria" w:eastAsia="Cambria" w:hAnsi="Cambria" w:cs="Cambria"/>
          <w:b w:val="0"/>
          <w:szCs w:val="24"/>
        </w:rPr>
        <w:t>Belcher, W. (2009). Writing your journal article in twelve weeks: A guide to academic publishing success. CA: SAGE Publication.</w:t>
      </w:r>
    </w:p>
    <w:p w14:paraId="475391EB" w14:textId="77777777" w:rsidR="00E44D00" w:rsidRPr="00AC577C" w:rsidRDefault="00710311">
      <w:pPr>
        <w:pStyle w:val="Heading1"/>
        <w:numPr>
          <w:ilvl w:val="0"/>
          <w:numId w:val="1"/>
        </w:numPr>
        <w:ind w:left="426" w:hanging="360"/>
        <w:rPr>
          <w:rFonts w:ascii="Cambria" w:eastAsia="Cambria" w:hAnsi="Cambria" w:cs="Cambria"/>
          <w:b w:val="0"/>
          <w:szCs w:val="24"/>
        </w:rPr>
      </w:pPr>
      <w:r w:rsidRPr="00AC577C">
        <w:rPr>
          <w:rFonts w:ascii="Cambria" w:eastAsia="Cambria" w:hAnsi="Cambria" w:cs="Cambria"/>
          <w:b w:val="0"/>
          <w:szCs w:val="24"/>
        </w:rPr>
        <w:t>Blumer, H. (1969). Society as symbolic interaction in Symbolic interactionism: Perspective and method (pp. 78-89). Englewood Cliffs, NJ: Prentice-Hall.</w:t>
      </w:r>
    </w:p>
    <w:p w14:paraId="6C11B285" w14:textId="77777777" w:rsidR="00E44D00" w:rsidRPr="00AC577C" w:rsidRDefault="00710311">
      <w:pPr>
        <w:pStyle w:val="Heading1"/>
        <w:numPr>
          <w:ilvl w:val="0"/>
          <w:numId w:val="1"/>
        </w:numPr>
        <w:ind w:left="426" w:hanging="360"/>
        <w:rPr>
          <w:rFonts w:ascii="Cambria" w:eastAsia="Cambria" w:hAnsi="Cambria" w:cs="Cambria"/>
          <w:b w:val="0"/>
          <w:szCs w:val="24"/>
        </w:rPr>
      </w:pPr>
      <w:r w:rsidRPr="00AC577C">
        <w:rPr>
          <w:rFonts w:ascii="Cambria" w:eastAsia="Cambria" w:hAnsi="Cambria" w:cs="Cambria"/>
          <w:b w:val="0"/>
          <w:szCs w:val="24"/>
        </w:rPr>
        <w:t xml:space="preserve">Bourdieu, P. (1973). Cultural reproduction and social reproduction. In R. Brown (ed.), Knowledge, education, and cultural change (pp. 71-112). London: </w:t>
      </w:r>
      <w:proofErr w:type="spellStart"/>
      <w:r w:rsidRPr="00AC577C">
        <w:rPr>
          <w:rFonts w:ascii="Cambria" w:eastAsia="Cambria" w:hAnsi="Cambria" w:cs="Cambria"/>
          <w:b w:val="0"/>
          <w:szCs w:val="24"/>
        </w:rPr>
        <w:t>Tavistock</w:t>
      </w:r>
      <w:proofErr w:type="spellEnd"/>
      <w:r w:rsidRPr="00AC577C">
        <w:rPr>
          <w:rFonts w:ascii="Cambria" w:eastAsia="Cambria" w:hAnsi="Cambria" w:cs="Cambria"/>
          <w:b w:val="0"/>
          <w:szCs w:val="24"/>
        </w:rPr>
        <w:t>.</w:t>
      </w:r>
    </w:p>
    <w:p w14:paraId="7DFA8376" w14:textId="77777777" w:rsidR="00E44D00" w:rsidRPr="00AC577C" w:rsidRDefault="00710311">
      <w:pPr>
        <w:pStyle w:val="Heading1"/>
        <w:numPr>
          <w:ilvl w:val="0"/>
          <w:numId w:val="1"/>
        </w:numPr>
        <w:ind w:left="426" w:hanging="360"/>
        <w:rPr>
          <w:rFonts w:ascii="Cambria" w:eastAsia="Cambria" w:hAnsi="Cambria" w:cs="Cambria"/>
          <w:b w:val="0"/>
          <w:szCs w:val="24"/>
        </w:rPr>
      </w:pPr>
      <w:r w:rsidRPr="00AC577C">
        <w:rPr>
          <w:rFonts w:ascii="Cambria" w:eastAsia="Cambria" w:hAnsi="Cambria" w:cs="Cambria"/>
          <w:b w:val="0"/>
          <w:szCs w:val="24"/>
        </w:rPr>
        <w:t>Lareau, A. (2000). Home advantage: Social class and parental intervention in elementary education (2nd ed.). New York: Rowman &amp; Littlefield.</w:t>
      </w:r>
    </w:p>
    <w:p w14:paraId="0E923C7B" w14:textId="77777777" w:rsidR="00E44D00" w:rsidRPr="00AC577C" w:rsidRDefault="00710311">
      <w:pPr>
        <w:pStyle w:val="Heading1"/>
        <w:numPr>
          <w:ilvl w:val="0"/>
          <w:numId w:val="1"/>
        </w:numPr>
        <w:ind w:left="426" w:hanging="360"/>
        <w:rPr>
          <w:rFonts w:ascii="Cambria" w:eastAsia="Cambria" w:hAnsi="Cambria" w:cs="Cambria"/>
          <w:b w:val="0"/>
          <w:szCs w:val="24"/>
        </w:rPr>
      </w:pPr>
      <w:r w:rsidRPr="00AC577C">
        <w:rPr>
          <w:rFonts w:ascii="Cambria" w:eastAsia="Cambria" w:hAnsi="Cambria" w:cs="Cambria"/>
          <w:b w:val="0"/>
          <w:szCs w:val="24"/>
        </w:rPr>
        <w:t xml:space="preserve">Weber, M. (1949). “Objectivity” in the social sciences. In E. A. </w:t>
      </w:r>
      <w:proofErr w:type="spellStart"/>
      <w:r w:rsidRPr="00AC577C">
        <w:rPr>
          <w:rFonts w:ascii="Cambria" w:eastAsia="Cambria" w:hAnsi="Cambria" w:cs="Cambria"/>
          <w:b w:val="0"/>
          <w:szCs w:val="24"/>
        </w:rPr>
        <w:t>Shils</w:t>
      </w:r>
      <w:proofErr w:type="spellEnd"/>
      <w:r w:rsidRPr="00AC577C">
        <w:rPr>
          <w:rFonts w:ascii="Cambria" w:eastAsia="Cambria" w:hAnsi="Cambria" w:cs="Cambria"/>
          <w:b w:val="0"/>
          <w:szCs w:val="24"/>
        </w:rPr>
        <w:t xml:space="preserve"> &amp; H. A. Finch (Eds.). Max Weber on the methodology of the social sciences (p. 49- 112). Glencoe, IL: The Free Press. </w:t>
      </w:r>
    </w:p>
    <w:p w14:paraId="1B2702D8" w14:textId="77777777" w:rsidR="00E44D00" w:rsidRPr="00AC577C" w:rsidRDefault="00710311">
      <w:pPr>
        <w:numPr>
          <w:ilvl w:val="0"/>
          <w:numId w:val="1"/>
        </w:numPr>
        <w:ind w:left="425" w:hanging="283"/>
        <w:rPr>
          <w:rFonts w:ascii="Cambria" w:hAnsi="Cambria"/>
        </w:rPr>
      </w:pPr>
      <w:proofErr w:type="spellStart"/>
      <w:r w:rsidRPr="00AC577C">
        <w:rPr>
          <w:rFonts w:ascii="Cambria" w:eastAsia="Cambria" w:hAnsi="Cambria" w:cs="Cambria"/>
        </w:rPr>
        <w:t>Retnawati</w:t>
      </w:r>
      <w:proofErr w:type="spellEnd"/>
      <w:r w:rsidRPr="00AC577C">
        <w:rPr>
          <w:rFonts w:ascii="Cambria" w:eastAsia="Cambria" w:hAnsi="Cambria" w:cs="Cambria"/>
        </w:rPr>
        <w:t xml:space="preserve">. </w:t>
      </w:r>
      <w:proofErr w:type="spellStart"/>
      <w:r w:rsidRPr="00AC577C">
        <w:rPr>
          <w:rFonts w:ascii="Cambria" w:eastAsia="Cambria" w:hAnsi="Cambria" w:cs="Cambria"/>
        </w:rPr>
        <w:t>Pengembangan</w:t>
      </w:r>
      <w:proofErr w:type="spellEnd"/>
      <w:r w:rsidRPr="00AC577C">
        <w:rPr>
          <w:rFonts w:ascii="Cambria" w:eastAsia="Cambria" w:hAnsi="Cambria" w:cs="Cambria"/>
        </w:rPr>
        <w:t xml:space="preserve"> Media </w:t>
      </w:r>
      <w:proofErr w:type="spellStart"/>
      <w:r w:rsidRPr="00AC577C">
        <w:rPr>
          <w:rFonts w:ascii="Cambria" w:eastAsia="Cambria" w:hAnsi="Cambria" w:cs="Cambria"/>
        </w:rPr>
        <w:t>Implementasi</w:t>
      </w:r>
      <w:proofErr w:type="spellEnd"/>
      <w:r w:rsidRPr="00AC577C">
        <w:rPr>
          <w:rFonts w:ascii="Cambria" w:eastAsia="Cambria" w:hAnsi="Cambria" w:cs="Cambria"/>
        </w:rPr>
        <w:t xml:space="preserve"> STEM </w:t>
      </w:r>
      <w:proofErr w:type="spellStart"/>
      <w:r w:rsidRPr="00AC577C">
        <w:rPr>
          <w:rFonts w:ascii="Cambria" w:eastAsia="Cambria" w:hAnsi="Cambria" w:cs="Cambria"/>
        </w:rPr>
        <w:t>Berbasis</w:t>
      </w:r>
      <w:proofErr w:type="spellEnd"/>
      <w:r w:rsidRPr="00AC577C">
        <w:rPr>
          <w:rFonts w:ascii="Cambria" w:eastAsia="Cambria" w:hAnsi="Cambria" w:cs="Cambria"/>
        </w:rPr>
        <w:t xml:space="preserve"> </w:t>
      </w:r>
      <w:r w:rsidRPr="00AC577C">
        <w:rPr>
          <w:rFonts w:ascii="Cambria" w:eastAsia="Cambria" w:hAnsi="Cambria" w:cs="Cambria"/>
          <w:i/>
        </w:rPr>
        <w:t>Augmented Reality</w:t>
      </w:r>
      <w:r w:rsidRPr="00AC577C">
        <w:rPr>
          <w:rFonts w:ascii="Cambria" w:eastAsia="Cambria" w:hAnsi="Cambria" w:cs="Cambria"/>
        </w:rPr>
        <w:t xml:space="preserve"> di Malaysia dan Indonesia. Yogyakarta: </w:t>
      </w:r>
      <w:proofErr w:type="spellStart"/>
      <w:r w:rsidRPr="00AC577C">
        <w:rPr>
          <w:rFonts w:ascii="Cambria" w:eastAsia="Cambria" w:hAnsi="Cambria" w:cs="Cambria"/>
        </w:rPr>
        <w:t>Tidak</w:t>
      </w:r>
      <w:proofErr w:type="spellEnd"/>
      <w:r w:rsidRPr="00AC577C">
        <w:rPr>
          <w:rFonts w:ascii="Cambria" w:eastAsia="Cambria" w:hAnsi="Cambria" w:cs="Cambria"/>
        </w:rPr>
        <w:t xml:space="preserve"> </w:t>
      </w:r>
      <w:proofErr w:type="spellStart"/>
      <w:r w:rsidRPr="00AC577C">
        <w:rPr>
          <w:rFonts w:ascii="Cambria" w:eastAsia="Cambria" w:hAnsi="Cambria" w:cs="Cambria"/>
        </w:rPr>
        <w:t>Diterbitkan</w:t>
      </w:r>
      <w:proofErr w:type="spellEnd"/>
    </w:p>
    <w:p w14:paraId="42A4C8DF" w14:textId="77777777" w:rsidR="00E44D00" w:rsidRPr="00AC577C" w:rsidRDefault="00710311">
      <w:pPr>
        <w:numPr>
          <w:ilvl w:val="0"/>
          <w:numId w:val="1"/>
        </w:numPr>
        <w:ind w:left="425" w:hanging="283"/>
        <w:rPr>
          <w:rFonts w:ascii="Cambria" w:eastAsia="Cambria" w:hAnsi="Cambria" w:cs="Cambria"/>
        </w:rPr>
      </w:pPr>
      <w:proofErr w:type="spellStart"/>
      <w:r w:rsidRPr="00AC577C">
        <w:rPr>
          <w:rFonts w:ascii="Cambria" w:eastAsia="Cambria" w:hAnsi="Cambria" w:cs="Cambria"/>
        </w:rPr>
        <w:t>Retnawati</w:t>
      </w:r>
      <w:proofErr w:type="spellEnd"/>
      <w:r w:rsidRPr="00AC577C">
        <w:rPr>
          <w:rFonts w:ascii="Cambria" w:eastAsia="Cambria" w:hAnsi="Cambria" w:cs="Cambria"/>
        </w:rPr>
        <w:t xml:space="preserve">. </w:t>
      </w:r>
      <w:proofErr w:type="spellStart"/>
      <w:r w:rsidRPr="00AC577C">
        <w:rPr>
          <w:rFonts w:ascii="Cambria" w:eastAsia="Cambria" w:hAnsi="Cambria" w:cs="Cambria"/>
        </w:rPr>
        <w:t>Resiliensi</w:t>
      </w:r>
      <w:proofErr w:type="spellEnd"/>
      <w:r w:rsidRPr="00AC577C">
        <w:rPr>
          <w:rFonts w:ascii="Cambria" w:eastAsia="Cambria" w:hAnsi="Cambria" w:cs="Cambria"/>
        </w:rPr>
        <w:t xml:space="preserve"> </w:t>
      </w:r>
      <w:proofErr w:type="spellStart"/>
      <w:r w:rsidRPr="00AC577C">
        <w:rPr>
          <w:rFonts w:ascii="Cambria" w:eastAsia="Cambria" w:hAnsi="Cambria" w:cs="Cambria"/>
        </w:rPr>
        <w:t>Matematika</w:t>
      </w:r>
      <w:proofErr w:type="spellEnd"/>
      <w:r w:rsidRPr="00AC577C">
        <w:rPr>
          <w:rFonts w:ascii="Cambria" w:eastAsia="Cambria" w:hAnsi="Cambria" w:cs="Cambria"/>
        </w:rPr>
        <w:t xml:space="preserve">: </w:t>
      </w:r>
      <w:proofErr w:type="spellStart"/>
      <w:r w:rsidRPr="00AC577C">
        <w:rPr>
          <w:rFonts w:ascii="Cambria" w:eastAsia="Cambria" w:hAnsi="Cambria" w:cs="Cambria"/>
        </w:rPr>
        <w:t>Suatu</w:t>
      </w:r>
      <w:proofErr w:type="spellEnd"/>
      <w:r w:rsidRPr="00AC577C">
        <w:rPr>
          <w:rFonts w:ascii="Cambria" w:eastAsia="Cambria" w:hAnsi="Cambria" w:cs="Cambria"/>
        </w:rPr>
        <w:t xml:space="preserve"> </w:t>
      </w:r>
      <w:r w:rsidRPr="00AC577C">
        <w:rPr>
          <w:rFonts w:ascii="Cambria" w:eastAsia="Cambria" w:hAnsi="Cambria" w:cs="Cambria"/>
          <w:i/>
        </w:rPr>
        <w:t>Grounded Theory</w:t>
      </w:r>
      <w:r w:rsidRPr="00AC577C">
        <w:rPr>
          <w:rFonts w:ascii="Cambria" w:eastAsia="Cambria" w:hAnsi="Cambria" w:cs="Cambria"/>
        </w:rPr>
        <w:t xml:space="preserve"> </w:t>
      </w:r>
      <w:proofErr w:type="spellStart"/>
      <w:r w:rsidRPr="00AC577C">
        <w:rPr>
          <w:rFonts w:ascii="Cambria" w:eastAsia="Cambria" w:hAnsi="Cambria" w:cs="Cambria"/>
        </w:rPr>
        <w:t>Bagi</w:t>
      </w:r>
      <w:proofErr w:type="spellEnd"/>
      <w:r w:rsidRPr="00AC577C">
        <w:rPr>
          <w:rFonts w:ascii="Cambria" w:eastAsia="Cambria" w:hAnsi="Cambria" w:cs="Cambria"/>
        </w:rPr>
        <w:t xml:space="preserve"> </w:t>
      </w:r>
      <w:proofErr w:type="spellStart"/>
      <w:r w:rsidRPr="00AC577C">
        <w:rPr>
          <w:rFonts w:ascii="Cambria" w:eastAsia="Cambria" w:hAnsi="Cambria" w:cs="Cambria"/>
        </w:rPr>
        <w:t>Siswa</w:t>
      </w:r>
      <w:proofErr w:type="spellEnd"/>
      <w:r w:rsidRPr="00AC577C">
        <w:rPr>
          <w:rFonts w:ascii="Cambria" w:eastAsia="Cambria" w:hAnsi="Cambria" w:cs="Cambria"/>
        </w:rPr>
        <w:t xml:space="preserve"> </w:t>
      </w:r>
      <w:proofErr w:type="spellStart"/>
      <w:r w:rsidRPr="00AC577C">
        <w:rPr>
          <w:rFonts w:ascii="Cambria" w:eastAsia="Cambria" w:hAnsi="Cambria" w:cs="Cambria"/>
        </w:rPr>
        <w:t>Terdampak</w:t>
      </w:r>
      <w:proofErr w:type="spellEnd"/>
      <w:r w:rsidRPr="00AC577C">
        <w:rPr>
          <w:rFonts w:ascii="Cambria" w:eastAsia="Cambria" w:hAnsi="Cambria" w:cs="Cambria"/>
        </w:rPr>
        <w:t xml:space="preserve"> </w:t>
      </w:r>
      <w:proofErr w:type="spellStart"/>
      <w:r w:rsidRPr="00AC577C">
        <w:rPr>
          <w:rFonts w:ascii="Cambria" w:eastAsia="Cambria" w:hAnsi="Cambria" w:cs="Cambria"/>
        </w:rPr>
        <w:t>Pandemi</w:t>
      </w:r>
      <w:proofErr w:type="spellEnd"/>
      <w:r w:rsidRPr="00AC577C">
        <w:rPr>
          <w:rFonts w:ascii="Cambria" w:eastAsia="Cambria" w:hAnsi="Cambria" w:cs="Cambria"/>
        </w:rPr>
        <w:t xml:space="preserve"> Covid-19. Yogyakarta: </w:t>
      </w:r>
      <w:proofErr w:type="spellStart"/>
      <w:r w:rsidRPr="00AC577C">
        <w:rPr>
          <w:rFonts w:ascii="Cambria" w:eastAsia="Cambria" w:hAnsi="Cambria" w:cs="Cambria"/>
        </w:rPr>
        <w:t>Tidak</w:t>
      </w:r>
      <w:proofErr w:type="spellEnd"/>
      <w:r w:rsidRPr="00AC577C">
        <w:rPr>
          <w:rFonts w:ascii="Cambria" w:eastAsia="Cambria" w:hAnsi="Cambria" w:cs="Cambria"/>
        </w:rPr>
        <w:t xml:space="preserve"> </w:t>
      </w:r>
      <w:proofErr w:type="spellStart"/>
      <w:r w:rsidRPr="00AC577C">
        <w:rPr>
          <w:rFonts w:ascii="Cambria" w:eastAsia="Cambria" w:hAnsi="Cambria" w:cs="Cambria"/>
        </w:rPr>
        <w:t>Diterbitkan</w:t>
      </w:r>
      <w:proofErr w:type="spellEnd"/>
    </w:p>
    <w:p w14:paraId="46BAF9E3" w14:textId="77777777" w:rsidR="00E44D00" w:rsidRPr="00AC577C" w:rsidRDefault="00710311">
      <w:pPr>
        <w:numPr>
          <w:ilvl w:val="0"/>
          <w:numId w:val="1"/>
        </w:numPr>
        <w:ind w:left="566" w:hanging="425"/>
        <w:rPr>
          <w:rFonts w:ascii="Cambria" w:eastAsia="Cambria" w:hAnsi="Cambria" w:cs="Cambria"/>
        </w:rPr>
      </w:pPr>
      <w:proofErr w:type="spellStart"/>
      <w:r w:rsidRPr="00AC577C">
        <w:rPr>
          <w:rFonts w:ascii="Cambria" w:eastAsia="Cambria" w:hAnsi="Cambria" w:cs="Cambria"/>
        </w:rPr>
        <w:t>Retnawati</w:t>
      </w:r>
      <w:proofErr w:type="spellEnd"/>
      <w:r w:rsidRPr="00AC577C">
        <w:rPr>
          <w:rFonts w:ascii="Cambria" w:eastAsia="Cambria" w:hAnsi="Cambria" w:cs="Cambria"/>
        </w:rPr>
        <w:t xml:space="preserve">. Model </w:t>
      </w:r>
      <w:proofErr w:type="spellStart"/>
      <w:r w:rsidRPr="00AC577C">
        <w:rPr>
          <w:rFonts w:ascii="Cambria" w:eastAsia="Cambria" w:hAnsi="Cambria" w:cs="Cambria"/>
        </w:rPr>
        <w:t>Pembelajaran</w:t>
      </w:r>
      <w:proofErr w:type="spellEnd"/>
      <w:r w:rsidRPr="00AC577C">
        <w:rPr>
          <w:rFonts w:ascii="Cambria" w:eastAsia="Cambria" w:hAnsi="Cambria" w:cs="Cambria"/>
        </w:rPr>
        <w:t xml:space="preserve"> </w:t>
      </w:r>
      <w:proofErr w:type="spellStart"/>
      <w:r w:rsidRPr="00AC577C">
        <w:rPr>
          <w:rFonts w:ascii="Cambria" w:eastAsia="Cambria" w:hAnsi="Cambria" w:cs="Cambria"/>
        </w:rPr>
        <w:t>Berbasis</w:t>
      </w:r>
      <w:proofErr w:type="spellEnd"/>
      <w:r w:rsidRPr="00AC577C">
        <w:rPr>
          <w:rFonts w:ascii="Cambria" w:eastAsia="Cambria" w:hAnsi="Cambria" w:cs="Cambria"/>
        </w:rPr>
        <w:t xml:space="preserve"> </w:t>
      </w:r>
      <w:proofErr w:type="spellStart"/>
      <w:r w:rsidRPr="00AC577C">
        <w:rPr>
          <w:rFonts w:ascii="Cambria" w:eastAsia="Cambria" w:hAnsi="Cambria" w:cs="Cambria"/>
        </w:rPr>
        <w:t>Masalah</w:t>
      </w:r>
      <w:proofErr w:type="spellEnd"/>
      <w:r w:rsidRPr="00AC577C">
        <w:rPr>
          <w:rFonts w:ascii="Cambria" w:eastAsia="Cambria" w:hAnsi="Cambria" w:cs="Cambria"/>
        </w:rPr>
        <w:t xml:space="preserve"> </w:t>
      </w:r>
      <w:proofErr w:type="spellStart"/>
      <w:r w:rsidRPr="00AC577C">
        <w:rPr>
          <w:rFonts w:ascii="Cambria" w:eastAsia="Cambria" w:hAnsi="Cambria" w:cs="Cambria"/>
        </w:rPr>
        <w:t>Terintegrasi</w:t>
      </w:r>
      <w:proofErr w:type="spellEnd"/>
      <w:r w:rsidRPr="00AC577C">
        <w:rPr>
          <w:rFonts w:ascii="Cambria" w:eastAsia="Cambria" w:hAnsi="Cambria" w:cs="Cambria"/>
        </w:rPr>
        <w:t xml:space="preserve"> TPACK </w:t>
      </w:r>
      <w:proofErr w:type="spellStart"/>
      <w:r w:rsidRPr="00AC577C">
        <w:rPr>
          <w:rFonts w:ascii="Cambria" w:eastAsia="Cambria" w:hAnsi="Cambria" w:cs="Cambria"/>
        </w:rPr>
        <w:t>dan</w:t>
      </w:r>
      <w:proofErr w:type="spellEnd"/>
      <w:r w:rsidRPr="00AC577C">
        <w:rPr>
          <w:rFonts w:ascii="Cambria" w:eastAsia="Cambria" w:hAnsi="Cambria" w:cs="Cambria"/>
        </w:rPr>
        <w:t xml:space="preserve"> </w:t>
      </w:r>
      <w:proofErr w:type="spellStart"/>
      <w:r w:rsidRPr="00AC577C">
        <w:rPr>
          <w:rFonts w:ascii="Cambria" w:eastAsia="Cambria" w:hAnsi="Cambria" w:cs="Cambria"/>
        </w:rPr>
        <w:t>Ajaran</w:t>
      </w:r>
      <w:proofErr w:type="spellEnd"/>
      <w:r w:rsidRPr="00AC577C">
        <w:rPr>
          <w:rFonts w:ascii="Cambria" w:eastAsia="Cambria" w:hAnsi="Cambria" w:cs="Cambria"/>
        </w:rPr>
        <w:t xml:space="preserve"> Taman </w:t>
      </w:r>
      <w:proofErr w:type="spellStart"/>
      <w:r w:rsidRPr="00AC577C">
        <w:rPr>
          <w:rFonts w:ascii="Cambria" w:eastAsia="Cambria" w:hAnsi="Cambria" w:cs="Cambria"/>
        </w:rPr>
        <w:t>Siswa</w:t>
      </w:r>
      <w:proofErr w:type="spellEnd"/>
      <w:r w:rsidRPr="00AC577C">
        <w:rPr>
          <w:rFonts w:ascii="Cambria" w:eastAsia="Cambria" w:hAnsi="Cambria" w:cs="Cambria"/>
        </w:rPr>
        <w:t xml:space="preserve"> </w:t>
      </w:r>
      <w:proofErr w:type="spellStart"/>
      <w:r w:rsidRPr="00AC577C">
        <w:rPr>
          <w:rFonts w:ascii="Cambria" w:eastAsia="Cambria" w:hAnsi="Cambria" w:cs="Cambria"/>
        </w:rPr>
        <w:t>untuk</w:t>
      </w:r>
      <w:proofErr w:type="spellEnd"/>
      <w:r w:rsidRPr="00AC577C">
        <w:rPr>
          <w:rFonts w:ascii="Cambria" w:eastAsia="Cambria" w:hAnsi="Cambria" w:cs="Cambria"/>
        </w:rPr>
        <w:t xml:space="preserve"> </w:t>
      </w:r>
      <w:proofErr w:type="spellStart"/>
      <w:r w:rsidRPr="00AC577C">
        <w:rPr>
          <w:rFonts w:ascii="Cambria" w:eastAsia="Cambria" w:hAnsi="Cambria" w:cs="Cambria"/>
        </w:rPr>
        <w:t>Mengembangkan</w:t>
      </w:r>
      <w:proofErr w:type="spellEnd"/>
      <w:r w:rsidRPr="00AC577C">
        <w:rPr>
          <w:rFonts w:ascii="Cambria" w:eastAsia="Cambria" w:hAnsi="Cambria" w:cs="Cambria"/>
        </w:rPr>
        <w:t xml:space="preserve"> </w:t>
      </w:r>
      <w:proofErr w:type="spellStart"/>
      <w:r w:rsidRPr="00AC577C">
        <w:rPr>
          <w:rFonts w:ascii="Cambria" w:eastAsia="Cambria" w:hAnsi="Cambria" w:cs="Cambria"/>
        </w:rPr>
        <w:t>Kemampuan</w:t>
      </w:r>
      <w:proofErr w:type="spellEnd"/>
      <w:r w:rsidRPr="00AC577C">
        <w:rPr>
          <w:rFonts w:ascii="Cambria" w:eastAsia="Cambria" w:hAnsi="Cambria" w:cs="Cambria"/>
        </w:rPr>
        <w:t xml:space="preserve"> </w:t>
      </w:r>
      <w:r w:rsidRPr="00AC577C">
        <w:rPr>
          <w:rFonts w:ascii="Cambria" w:eastAsia="Cambria" w:hAnsi="Cambria" w:cs="Cambria"/>
          <w:i/>
        </w:rPr>
        <w:t>Computational Thinking</w:t>
      </w:r>
      <w:r w:rsidRPr="00AC577C">
        <w:rPr>
          <w:rFonts w:ascii="Cambria" w:eastAsia="Cambria" w:hAnsi="Cambria" w:cs="Cambria"/>
        </w:rPr>
        <w:t xml:space="preserve"> </w:t>
      </w:r>
      <w:proofErr w:type="spellStart"/>
      <w:r w:rsidRPr="00AC577C">
        <w:rPr>
          <w:rFonts w:ascii="Cambria" w:eastAsia="Cambria" w:hAnsi="Cambria" w:cs="Cambria"/>
        </w:rPr>
        <w:t>Siswa</w:t>
      </w:r>
      <w:proofErr w:type="spellEnd"/>
      <w:r w:rsidRPr="00AC577C">
        <w:rPr>
          <w:rFonts w:ascii="Cambria" w:eastAsia="Cambria" w:hAnsi="Cambria" w:cs="Cambria"/>
        </w:rPr>
        <w:t xml:space="preserve">. Yogyakarta: </w:t>
      </w:r>
      <w:proofErr w:type="spellStart"/>
      <w:r w:rsidRPr="00AC577C">
        <w:rPr>
          <w:rFonts w:ascii="Cambria" w:eastAsia="Cambria" w:hAnsi="Cambria" w:cs="Cambria"/>
        </w:rPr>
        <w:t>Tidak</w:t>
      </w:r>
      <w:proofErr w:type="spellEnd"/>
      <w:r w:rsidRPr="00AC577C">
        <w:rPr>
          <w:rFonts w:ascii="Cambria" w:eastAsia="Cambria" w:hAnsi="Cambria" w:cs="Cambria"/>
        </w:rPr>
        <w:t xml:space="preserve"> </w:t>
      </w:r>
      <w:proofErr w:type="spellStart"/>
      <w:r w:rsidRPr="00AC577C">
        <w:rPr>
          <w:rFonts w:ascii="Cambria" w:eastAsia="Cambria" w:hAnsi="Cambria" w:cs="Cambria"/>
        </w:rPr>
        <w:t>Diterbitkan</w:t>
      </w:r>
      <w:proofErr w:type="spellEnd"/>
      <w:r w:rsidRPr="00AC577C">
        <w:rPr>
          <w:rFonts w:ascii="Cambria" w:eastAsia="Cambria" w:hAnsi="Cambria" w:cs="Cambria"/>
        </w:rPr>
        <w:t>.</w:t>
      </w:r>
    </w:p>
    <w:p w14:paraId="0E11625E" w14:textId="77777777" w:rsidR="00E44D00" w:rsidRPr="00AC577C" w:rsidRDefault="00710311">
      <w:pPr>
        <w:numPr>
          <w:ilvl w:val="0"/>
          <w:numId w:val="1"/>
        </w:numPr>
        <w:ind w:left="566" w:hanging="425"/>
        <w:rPr>
          <w:rFonts w:ascii="Cambria" w:eastAsia="Cambria" w:hAnsi="Cambria" w:cs="Cambria"/>
        </w:rPr>
      </w:pPr>
      <w:proofErr w:type="spellStart"/>
      <w:r w:rsidRPr="00AC577C">
        <w:rPr>
          <w:rFonts w:ascii="Cambria" w:eastAsia="Cambria" w:hAnsi="Cambria" w:cs="Cambria"/>
        </w:rPr>
        <w:t>Retnawati</w:t>
      </w:r>
      <w:proofErr w:type="spellEnd"/>
      <w:r w:rsidRPr="00AC577C">
        <w:rPr>
          <w:rFonts w:ascii="Cambria" w:eastAsia="Cambria" w:hAnsi="Cambria" w:cs="Cambria"/>
        </w:rPr>
        <w:t xml:space="preserve">. </w:t>
      </w:r>
      <w:proofErr w:type="spellStart"/>
      <w:r w:rsidRPr="00AC577C">
        <w:rPr>
          <w:rFonts w:ascii="Cambria" w:eastAsia="Cambria" w:hAnsi="Cambria" w:cs="Cambria"/>
        </w:rPr>
        <w:t>Evaluasi</w:t>
      </w:r>
      <w:proofErr w:type="spellEnd"/>
      <w:r w:rsidRPr="00AC577C">
        <w:rPr>
          <w:rFonts w:ascii="Cambria" w:eastAsia="Cambria" w:hAnsi="Cambria" w:cs="Cambria"/>
        </w:rPr>
        <w:t xml:space="preserve"> </w:t>
      </w:r>
      <w:proofErr w:type="spellStart"/>
      <w:r w:rsidRPr="00AC577C">
        <w:rPr>
          <w:rFonts w:ascii="Cambria" w:eastAsia="Cambria" w:hAnsi="Cambria" w:cs="Cambria"/>
        </w:rPr>
        <w:t>Penyelenggaraan</w:t>
      </w:r>
      <w:proofErr w:type="spellEnd"/>
      <w:r w:rsidRPr="00AC577C">
        <w:rPr>
          <w:rFonts w:ascii="Cambria" w:eastAsia="Cambria" w:hAnsi="Cambria" w:cs="Cambria"/>
        </w:rPr>
        <w:t xml:space="preserve"> </w:t>
      </w:r>
      <w:proofErr w:type="spellStart"/>
      <w:r w:rsidRPr="00AC577C">
        <w:rPr>
          <w:rFonts w:ascii="Cambria" w:eastAsia="Cambria" w:hAnsi="Cambria" w:cs="Cambria"/>
        </w:rPr>
        <w:t>Sistem</w:t>
      </w:r>
      <w:proofErr w:type="spellEnd"/>
      <w:r w:rsidRPr="00AC577C">
        <w:rPr>
          <w:rFonts w:ascii="Cambria" w:eastAsia="Cambria" w:hAnsi="Cambria" w:cs="Cambria"/>
        </w:rPr>
        <w:t xml:space="preserve"> </w:t>
      </w:r>
      <w:proofErr w:type="spellStart"/>
      <w:r w:rsidRPr="00AC577C">
        <w:rPr>
          <w:rFonts w:ascii="Cambria" w:eastAsia="Cambria" w:hAnsi="Cambria" w:cs="Cambria"/>
        </w:rPr>
        <w:t>Ujian</w:t>
      </w:r>
      <w:proofErr w:type="spellEnd"/>
      <w:r w:rsidRPr="00AC577C">
        <w:rPr>
          <w:rFonts w:ascii="Cambria" w:eastAsia="Cambria" w:hAnsi="Cambria" w:cs="Cambria"/>
        </w:rPr>
        <w:t xml:space="preserve"> </w:t>
      </w:r>
      <w:proofErr w:type="spellStart"/>
      <w:r w:rsidRPr="00AC577C">
        <w:rPr>
          <w:rFonts w:ascii="Cambria" w:eastAsia="Cambria" w:hAnsi="Cambria" w:cs="Cambria"/>
        </w:rPr>
        <w:t>Akhir</w:t>
      </w:r>
      <w:proofErr w:type="spellEnd"/>
      <w:r w:rsidRPr="00AC577C">
        <w:rPr>
          <w:rFonts w:ascii="Cambria" w:eastAsia="Cambria" w:hAnsi="Cambria" w:cs="Cambria"/>
        </w:rPr>
        <w:t xml:space="preserve"> Indonesia (</w:t>
      </w:r>
      <w:proofErr w:type="spellStart"/>
      <w:r w:rsidRPr="00AC577C">
        <w:rPr>
          <w:rFonts w:ascii="Cambria" w:eastAsia="Cambria" w:hAnsi="Cambria" w:cs="Cambria"/>
        </w:rPr>
        <w:t>Ujian</w:t>
      </w:r>
      <w:proofErr w:type="spellEnd"/>
      <w:r w:rsidRPr="00AC577C">
        <w:rPr>
          <w:rFonts w:ascii="Cambria" w:eastAsia="Cambria" w:hAnsi="Cambria" w:cs="Cambria"/>
        </w:rPr>
        <w:t xml:space="preserve"> </w:t>
      </w:r>
      <w:proofErr w:type="spellStart"/>
      <w:r w:rsidRPr="00AC577C">
        <w:rPr>
          <w:rFonts w:ascii="Cambria" w:eastAsia="Cambria" w:hAnsi="Cambria" w:cs="Cambria"/>
        </w:rPr>
        <w:t>Sekolah</w:t>
      </w:r>
      <w:proofErr w:type="spellEnd"/>
      <w:r w:rsidRPr="00AC577C">
        <w:rPr>
          <w:rFonts w:ascii="Cambria" w:eastAsia="Cambria" w:hAnsi="Cambria" w:cs="Cambria"/>
        </w:rPr>
        <w:t xml:space="preserve"> </w:t>
      </w:r>
      <w:proofErr w:type="spellStart"/>
      <w:r w:rsidRPr="00AC577C">
        <w:rPr>
          <w:rFonts w:ascii="Cambria" w:eastAsia="Cambria" w:hAnsi="Cambria" w:cs="Cambria"/>
        </w:rPr>
        <w:t>Berstandar</w:t>
      </w:r>
      <w:proofErr w:type="spellEnd"/>
      <w:r w:rsidRPr="00AC577C">
        <w:rPr>
          <w:rFonts w:ascii="Cambria" w:eastAsia="Cambria" w:hAnsi="Cambria" w:cs="Cambria"/>
        </w:rPr>
        <w:t xml:space="preserve"> Nasional, </w:t>
      </w:r>
      <w:proofErr w:type="spellStart"/>
      <w:r w:rsidRPr="00AC577C">
        <w:rPr>
          <w:rFonts w:ascii="Cambria" w:eastAsia="Cambria" w:hAnsi="Cambria" w:cs="Cambria"/>
        </w:rPr>
        <w:t>Ujian</w:t>
      </w:r>
      <w:proofErr w:type="spellEnd"/>
      <w:r w:rsidRPr="00AC577C">
        <w:rPr>
          <w:rFonts w:ascii="Cambria" w:eastAsia="Cambria" w:hAnsi="Cambria" w:cs="Cambria"/>
        </w:rPr>
        <w:t xml:space="preserve"> Nasional, </w:t>
      </w:r>
      <w:proofErr w:type="spellStart"/>
      <w:r w:rsidRPr="00AC577C">
        <w:rPr>
          <w:rFonts w:ascii="Cambria" w:eastAsia="Cambria" w:hAnsi="Cambria" w:cs="Cambria"/>
        </w:rPr>
        <w:t>dan</w:t>
      </w:r>
      <w:proofErr w:type="spellEnd"/>
      <w:r w:rsidRPr="00AC577C">
        <w:rPr>
          <w:rFonts w:ascii="Cambria" w:eastAsia="Cambria" w:hAnsi="Cambria" w:cs="Cambria"/>
        </w:rPr>
        <w:t xml:space="preserve"> </w:t>
      </w:r>
      <w:proofErr w:type="spellStart"/>
      <w:r w:rsidRPr="00AC577C">
        <w:rPr>
          <w:rFonts w:ascii="Cambria" w:eastAsia="Cambria" w:hAnsi="Cambria" w:cs="Cambria"/>
        </w:rPr>
        <w:t>Ujian</w:t>
      </w:r>
      <w:proofErr w:type="spellEnd"/>
      <w:r w:rsidRPr="00AC577C">
        <w:rPr>
          <w:rFonts w:ascii="Cambria" w:eastAsia="Cambria" w:hAnsi="Cambria" w:cs="Cambria"/>
        </w:rPr>
        <w:t xml:space="preserve"> </w:t>
      </w:r>
      <w:proofErr w:type="spellStart"/>
      <w:r w:rsidRPr="00AC577C">
        <w:rPr>
          <w:rFonts w:ascii="Cambria" w:eastAsia="Cambria" w:hAnsi="Cambria" w:cs="Cambria"/>
        </w:rPr>
        <w:t>Sekolah</w:t>
      </w:r>
      <w:proofErr w:type="spellEnd"/>
      <w:r w:rsidRPr="00AC577C">
        <w:rPr>
          <w:rFonts w:ascii="Cambria" w:eastAsia="Cambria" w:hAnsi="Cambria" w:cs="Cambria"/>
        </w:rPr>
        <w:t xml:space="preserve">). Yogyakarta: </w:t>
      </w:r>
      <w:proofErr w:type="spellStart"/>
      <w:r w:rsidRPr="00AC577C">
        <w:rPr>
          <w:rFonts w:ascii="Cambria" w:eastAsia="Cambria" w:hAnsi="Cambria" w:cs="Cambria"/>
        </w:rPr>
        <w:t>Tidak</w:t>
      </w:r>
      <w:proofErr w:type="spellEnd"/>
      <w:r w:rsidRPr="00AC577C">
        <w:rPr>
          <w:rFonts w:ascii="Cambria" w:eastAsia="Cambria" w:hAnsi="Cambria" w:cs="Cambria"/>
        </w:rPr>
        <w:t xml:space="preserve"> </w:t>
      </w:r>
      <w:proofErr w:type="spellStart"/>
      <w:r w:rsidRPr="00AC577C">
        <w:rPr>
          <w:rFonts w:ascii="Cambria" w:eastAsia="Cambria" w:hAnsi="Cambria" w:cs="Cambria"/>
        </w:rPr>
        <w:t>Diterbitkan</w:t>
      </w:r>
      <w:proofErr w:type="spellEnd"/>
      <w:r w:rsidRPr="00AC577C">
        <w:rPr>
          <w:rFonts w:ascii="Cambria" w:eastAsia="Cambria" w:hAnsi="Cambria" w:cs="Cambria"/>
        </w:rPr>
        <w:t>.</w:t>
      </w:r>
    </w:p>
    <w:p w14:paraId="4BF76F03" w14:textId="77777777" w:rsidR="00E44D00" w:rsidRPr="00AC577C" w:rsidRDefault="00710311">
      <w:pPr>
        <w:numPr>
          <w:ilvl w:val="0"/>
          <w:numId w:val="1"/>
        </w:numPr>
        <w:ind w:left="566" w:hanging="425"/>
        <w:rPr>
          <w:rFonts w:ascii="Cambria" w:eastAsia="Cambria" w:hAnsi="Cambria" w:cs="Cambria"/>
        </w:rPr>
      </w:pPr>
      <w:proofErr w:type="spellStart"/>
      <w:r w:rsidRPr="00AC577C">
        <w:rPr>
          <w:rFonts w:ascii="Cambria" w:eastAsia="Cambria" w:hAnsi="Cambria" w:cs="Cambria"/>
        </w:rPr>
        <w:t>Retnawati</w:t>
      </w:r>
      <w:proofErr w:type="spellEnd"/>
      <w:r w:rsidRPr="00AC577C">
        <w:rPr>
          <w:rFonts w:ascii="Cambria" w:eastAsia="Cambria" w:hAnsi="Cambria" w:cs="Cambria"/>
        </w:rPr>
        <w:t xml:space="preserve">. </w:t>
      </w:r>
      <w:proofErr w:type="spellStart"/>
      <w:r w:rsidRPr="00AC577C">
        <w:rPr>
          <w:rFonts w:ascii="Cambria" w:eastAsia="Cambria" w:hAnsi="Cambria" w:cs="Cambria"/>
        </w:rPr>
        <w:t>Pelatihan</w:t>
      </w:r>
      <w:proofErr w:type="spellEnd"/>
      <w:r w:rsidRPr="00AC577C">
        <w:rPr>
          <w:rFonts w:ascii="Cambria" w:eastAsia="Cambria" w:hAnsi="Cambria" w:cs="Cambria"/>
        </w:rPr>
        <w:t xml:space="preserve"> </w:t>
      </w:r>
      <w:proofErr w:type="spellStart"/>
      <w:r w:rsidRPr="00AC577C">
        <w:rPr>
          <w:rFonts w:ascii="Cambria" w:eastAsia="Cambria" w:hAnsi="Cambria" w:cs="Cambria"/>
        </w:rPr>
        <w:t>Publikasi</w:t>
      </w:r>
      <w:proofErr w:type="spellEnd"/>
      <w:r w:rsidRPr="00AC577C">
        <w:rPr>
          <w:rFonts w:ascii="Cambria" w:eastAsia="Cambria" w:hAnsi="Cambria" w:cs="Cambria"/>
        </w:rPr>
        <w:t xml:space="preserve"> </w:t>
      </w:r>
      <w:proofErr w:type="spellStart"/>
      <w:r w:rsidRPr="00AC577C">
        <w:rPr>
          <w:rFonts w:ascii="Cambria" w:eastAsia="Cambria" w:hAnsi="Cambria" w:cs="Cambria"/>
        </w:rPr>
        <w:t>Karya</w:t>
      </w:r>
      <w:proofErr w:type="spellEnd"/>
      <w:r w:rsidRPr="00AC577C">
        <w:rPr>
          <w:rFonts w:ascii="Cambria" w:eastAsia="Cambria" w:hAnsi="Cambria" w:cs="Cambria"/>
        </w:rPr>
        <w:t xml:space="preserve"> </w:t>
      </w:r>
      <w:proofErr w:type="spellStart"/>
      <w:r w:rsidRPr="00AC577C">
        <w:rPr>
          <w:rFonts w:ascii="Cambria" w:eastAsia="Cambria" w:hAnsi="Cambria" w:cs="Cambria"/>
        </w:rPr>
        <w:t>Ilmiah</w:t>
      </w:r>
      <w:proofErr w:type="spellEnd"/>
      <w:r w:rsidRPr="00AC577C">
        <w:rPr>
          <w:rFonts w:ascii="Cambria" w:eastAsia="Cambria" w:hAnsi="Cambria" w:cs="Cambria"/>
        </w:rPr>
        <w:t xml:space="preserve"> </w:t>
      </w:r>
      <w:proofErr w:type="spellStart"/>
      <w:r w:rsidRPr="00AC577C">
        <w:rPr>
          <w:rFonts w:ascii="Cambria" w:eastAsia="Cambria" w:hAnsi="Cambria" w:cs="Cambria"/>
        </w:rPr>
        <w:t>bagi</w:t>
      </w:r>
      <w:proofErr w:type="spellEnd"/>
      <w:r w:rsidRPr="00AC577C">
        <w:rPr>
          <w:rFonts w:ascii="Cambria" w:eastAsia="Cambria" w:hAnsi="Cambria" w:cs="Cambria"/>
        </w:rPr>
        <w:t xml:space="preserve"> Guru-guru </w:t>
      </w:r>
      <w:proofErr w:type="spellStart"/>
      <w:r w:rsidRPr="00AC577C">
        <w:rPr>
          <w:rFonts w:ascii="Cambria" w:eastAsia="Cambria" w:hAnsi="Cambria" w:cs="Cambria"/>
        </w:rPr>
        <w:t>dan</w:t>
      </w:r>
      <w:proofErr w:type="spellEnd"/>
      <w:r w:rsidRPr="00AC577C">
        <w:rPr>
          <w:rFonts w:ascii="Cambria" w:eastAsia="Cambria" w:hAnsi="Cambria" w:cs="Cambria"/>
        </w:rPr>
        <w:t xml:space="preserve"> </w:t>
      </w:r>
      <w:proofErr w:type="spellStart"/>
      <w:r w:rsidRPr="00AC577C">
        <w:rPr>
          <w:rFonts w:ascii="Cambria" w:eastAsia="Cambria" w:hAnsi="Cambria" w:cs="Cambria"/>
        </w:rPr>
        <w:t>Mahasiswa</w:t>
      </w:r>
      <w:proofErr w:type="spellEnd"/>
      <w:r w:rsidRPr="00AC577C">
        <w:rPr>
          <w:rFonts w:ascii="Cambria" w:eastAsia="Cambria" w:hAnsi="Cambria" w:cs="Cambria"/>
        </w:rPr>
        <w:t xml:space="preserve"> Se D.I. Yogyakarta (</w:t>
      </w:r>
      <w:proofErr w:type="spellStart"/>
      <w:r w:rsidRPr="00AC577C">
        <w:rPr>
          <w:rFonts w:ascii="Cambria" w:eastAsia="Cambria" w:hAnsi="Cambria" w:cs="Cambria"/>
        </w:rPr>
        <w:t>PkM</w:t>
      </w:r>
      <w:proofErr w:type="spellEnd"/>
      <w:r w:rsidRPr="00AC577C">
        <w:rPr>
          <w:rFonts w:ascii="Cambria" w:eastAsia="Cambria" w:hAnsi="Cambria" w:cs="Cambria"/>
        </w:rPr>
        <w:t xml:space="preserve">). Yogyakarta: </w:t>
      </w:r>
      <w:proofErr w:type="spellStart"/>
      <w:r w:rsidRPr="00AC577C">
        <w:rPr>
          <w:rFonts w:ascii="Cambria" w:eastAsia="Cambria" w:hAnsi="Cambria" w:cs="Cambria"/>
        </w:rPr>
        <w:t>Tidak</w:t>
      </w:r>
      <w:proofErr w:type="spellEnd"/>
      <w:r w:rsidRPr="00AC577C">
        <w:rPr>
          <w:rFonts w:ascii="Cambria" w:eastAsia="Cambria" w:hAnsi="Cambria" w:cs="Cambria"/>
        </w:rPr>
        <w:t xml:space="preserve"> </w:t>
      </w:r>
      <w:proofErr w:type="spellStart"/>
      <w:r w:rsidRPr="00AC577C">
        <w:rPr>
          <w:rFonts w:ascii="Cambria" w:eastAsia="Cambria" w:hAnsi="Cambria" w:cs="Cambria"/>
        </w:rPr>
        <w:t>Diterbitkan</w:t>
      </w:r>
      <w:proofErr w:type="spellEnd"/>
      <w:r w:rsidRPr="00AC577C">
        <w:rPr>
          <w:rFonts w:ascii="Cambria" w:eastAsia="Cambria" w:hAnsi="Cambria" w:cs="Cambria"/>
        </w:rPr>
        <w:t>.</w:t>
      </w:r>
    </w:p>
    <w:p w14:paraId="6E6AAF23" w14:textId="77777777" w:rsidR="00E44D00" w:rsidRPr="00AC577C" w:rsidRDefault="00E44D00">
      <w:pPr>
        <w:rPr>
          <w:rFonts w:ascii="Cambria" w:hAnsi="Cambria"/>
        </w:rPr>
      </w:pPr>
    </w:p>
    <w:tbl>
      <w:tblPr>
        <w:tblStyle w:val="ab"/>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3"/>
        <w:gridCol w:w="6596"/>
      </w:tblGrid>
      <w:tr w:rsidR="00E44D00" w14:paraId="69850340" w14:textId="77777777">
        <w:trPr>
          <w:trHeight w:val="2130"/>
        </w:trPr>
        <w:tc>
          <w:tcPr>
            <w:tcW w:w="7353" w:type="dxa"/>
          </w:tcPr>
          <w:p w14:paraId="60120EAC" w14:textId="77777777" w:rsidR="00AC577C" w:rsidRPr="00743744" w:rsidRDefault="00AC577C" w:rsidP="00AC577C">
            <w:pPr>
              <w:rPr>
                <w:rFonts w:ascii="Cambria" w:hAnsi="Cambria"/>
              </w:rPr>
            </w:pPr>
            <w:proofErr w:type="spellStart"/>
            <w:r w:rsidRPr="00743744">
              <w:rPr>
                <w:rFonts w:ascii="Cambria" w:hAnsi="Cambria"/>
              </w:rPr>
              <w:lastRenderedPageBreak/>
              <w:t>Mengetahui</w:t>
            </w:r>
            <w:proofErr w:type="spellEnd"/>
            <w:r w:rsidRPr="00743744">
              <w:rPr>
                <w:rFonts w:ascii="Cambria" w:hAnsi="Cambria"/>
              </w:rPr>
              <w:t>,</w:t>
            </w:r>
          </w:p>
          <w:p w14:paraId="2FC9CE60" w14:textId="77777777" w:rsidR="00AC577C" w:rsidRPr="00743744" w:rsidRDefault="00AC577C" w:rsidP="00AC577C">
            <w:pPr>
              <w:rPr>
                <w:rFonts w:ascii="Cambria" w:hAnsi="Cambria"/>
              </w:rPr>
            </w:pPr>
            <w:proofErr w:type="spellStart"/>
            <w:r w:rsidRPr="00743744">
              <w:rPr>
                <w:rFonts w:ascii="Cambria" w:hAnsi="Cambria"/>
              </w:rPr>
              <w:t>Koordinator</w:t>
            </w:r>
            <w:proofErr w:type="spellEnd"/>
            <w:r w:rsidRPr="00743744">
              <w:rPr>
                <w:rFonts w:ascii="Cambria" w:hAnsi="Cambria"/>
              </w:rPr>
              <w:t xml:space="preserve"> Program </w:t>
            </w:r>
            <w:proofErr w:type="spellStart"/>
            <w:r w:rsidRPr="00743744">
              <w:rPr>
                <w:rFonts w:ascii="Cambria" w:hAnsi="Cambria"/>
              </w:rPr>
              <w:t>Doktor</w:t>
            </w:r>
            <w:proofErr w:type="spellEnd"/>
            <w:r w:rsidRPr="00743744">
              <w:rPr>
                <w:rFonts w:ascii="Cambria" w:hAnsi="Cambria"/>
              </w:rPr>
              <w:t xml:space="preserve"> PEP, </w:t>
            </w:r>
          </w:p>
          <w:p w14:paraId="6BFF164F" w14:textId="2627CDD0" w:rsidR="00AC577C" w:rsidRPr="00743744" w:rsidRDefault="00AC577C" w:rsidP="00AC577C">
            <w:pPr>
              <w:rPr>
                <w:rFonts w:ascii="Cambria" w:hAnsi="Cambria"/>
              </w:rPr>
            </w:pPr>
          </w:p>
          <w:p w14:paraId="57F15AA6" w14:textId="7044C709" w:rsidR="00AC577C" w:rsidRDefault="00584087" w:rsidP="00AC577C">
            <w:pPr>
              <w:rPr>
                <w:rFonts w:ascii="Cambria" w:hAnsi="Cambria"/>
              </w:rPr>
            </w:pPr>
            <w:r>
              <w:rPr>
                <w:noProof/>
              </w:rPr>
              <w:drawing>
                <wp:inline distT="0" distB="0" distL="0" distR="0" wp14:anchorId="1994AAC5" wp14:editId="7767FCD6">
                  <wp:extent cx="20193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37D5AB2C" w14:textId="77777777" w:rsidR="00584087" w:rsidRPr="00743744" w:rsidRDefault="00584087" w:rsidP="00AC577C">
            <w:pPr>
              <w:rPr>
                <w:rFonts w:ascii="Cambria" w:hAnsi="Cambria"/>
              </w:rPr>
            </w:pPr>
          </w:p>
          <w:p w14:paraId="612F6C97" w14:textId="77777777" w:rsidR="00AC577C" w:rsidRPr="00743744" w:rsidRDefault="00AC577C" w:rsidP="00AC577C">
            <w:pPr>
              <w:rPr>
                <w:rFonts w:ascii="Cambria" w:hAnsi="Cambria"/>
              </w:rPr>
            </w:pPr>
            <w:r w:rsidRPr="00743744">
              <w:rPr>
                <w:rFonts w:ascii="Cambria" w:hAnsi="Cambria"/>
              </w:rPr>
              <w:t xml:space="preserve">Prof. Dr. </w:t>
            </w:r>
            <w:proofErr w:type="spellStart"/>
            <w:r w:rsidRPr="00743744">
              <w:rPr>
                <w:rFonts w:ascii="Cambria" w:hAnsi="Cambria"/>
              </w:rPr>
              <w:t>Badrun</w:t>
            </w:r>
            <w:proofErr w:type="spellEnd"/>
            <w:r w:rsidRPr="00743744">
              <w:rPr>
                <w:rFonts w:ascii="Cambria" w:hAnsi="Cambria"/>
              </w:rPr>
              <w:t xml:space="preserve"> </w:t>
            </w:r>
            <w:proofErr w:type="spellStart"/>
            <w:r w:rsidRPr="00743744">
              <w:rPr>
                <w:rFonts w:ascii="Cambria" w:hAnsi="Cambria"/>
              </w:rPr>
              <w:t>Kartowagiran</w:t>
            </w:r>
            <w:proofErr w:type="spellEnd"/>
            <w:r w:rsidRPr="00743744">
              <w:rPr>
                <w:rFonts w:ascii="Cambria" w:hAnsi="Cambria"/>
              </w:rPr>
              <w:t xml:space="preserve">, </w:t>
            </w:r>
            <w:proofErr w:type="spellStart"/>
            <w:proofErr w:type="gramStart"/>
            <w:r w:rsidRPr="00743744">
              <w:rPr>
                <w:rFonts w:ascii="Cambria" w:hAnsi="Cambria"/>
              </w:rPr>
              <w:t>M.Pd</w:t>
            </w:r>
            <w:proofErr w:type="spellEnd"/>
            <w:proofErr w:type="gramEnd"/>
          </w:p>
          <w:p w14:paraId="7365D856" w14:textId="77777777" w:rsidR="00AC577C" w:rsidRPr="00743744" w:rsidRDefault="00AC577C" w:rsidP="00AC577C">
            <w:pPr>
              <w:pBdr>
                <w:top w:val="nil"/>
                <w:left w:val="nil"/>
                <w:bottom w:val="nil"/>
                <w:right w:val="nil"/>
                <w:between w:val="nil"/>
              </w:pBdr>
              <w:rPr>
                <w:rFonts w:ascii="Cambria" w:hAnsi="Cambria"/>
              </w:rPr>
            </w:pPr>
            <w:r w:rsidRPr="00743744">
              <w:rPr>
                <w:rFonts w:ascii="Cambria" w:hAnsi="Cambria"/>
              </w:rPr>
              <w:t>NIP. 19530725 197811 1 001</w:t>
            </w:r>
          </w:p>
          <w:p w14:paraId="56B79964" w14:textId="77777777" w:rsidR="00E44D00" w:rsidRDefault="00E44D00"/>
        </w:tc>
        <w:tc>
          <w:tcPr>
            <w:tcW w:w="6596" w:type="dxa"/>
          </w:tcPr>
          <w:p w14:paraId="5C847CA0" w14:textId="1913DDCB" w:rsidR="00E44D00" w:rsidRDefault="00710311">
            <w:r>
              <w:t xml:space="preserve">Yogyakarta, 28 </w:t>
            </w:r>
            <w:proofErr w:type="spellStart"/>
            <w:r>
              <w:t>Januari</w:t>
            </w:r>
            <w:proofErr w:type="spellEnd"/>
            <w:r>
              <w:t xml:space="preserve"> 2021</w:t>
            </w:r>
          </w:p>
          <w:p w14:paraId="61ADE429" w14:textId="77777777" w:rsidR="00E44D00" w:rsidRDefault="00710311">
            <w:proofErr w:type="spellStart"/>
            <w:r>
              <w:t>Dosen</w:t>
            </w:r>
            <w:proofErr w:type="spellEnd"/>
            <w:r>
              <w:t>,</w:t>
            </w:r>
          </w:p>
          <w:p w14:paraId="6716D128" w14:textId="63076CF5" w:rsidR="00E44D00" w:rsidRDefault="00121CC0">
            <w:r>
              <w:rPr>
                <w:noProof/>
              </w:rPr>
              <w:drawing>
                <wp:anchor distT="0" distB="0" distL="114300" distR="114300" simplePos="0" relativeHeight="251659264" behindDoc="1" locked="0" layoutInCell="1" allowOverlap="1" wp14:anchorId="57DF9FA4" wp14:editId="1E1950D9">
                  <wp:simplePos x="0" y="0"/>
                  <wp:positionH relativeFrom="column">
                    <wp:posOffset>125095</wp:posOffset>
                  </wp:positionH>
                  <wp:positionV relativeFrom="paragraph">
                    <wp:posOffset>129540</wp:posOffset>
                  </wp:positionV>
                  <wp:extent cx="1028700" cy="487045"/>
                  <wp:effectExtent l="0" t="0" r="0" b="0"/>
                  <wp:wrapNone/>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1028700" cy="487045"/>
                          </a:xfrm>
                          <a:prstGeom prst="rect">
                            <a:avLst/>
                          </a:prstGeom>
                          <a:noFill/>
                        </pic:spPr>
                      </pic:pic>
                    </a:graphicData>
                  </a:graphic>
                </wp:anchor>
              </w:drawing>
            </w:r>
          </w:p>
          <w:p w14:paraId="7162EAAF" w14:textId="3CF91B6C" w:rsidR="00E44D00" w:rsidRDefault="00E44D00"/>
          <w:p w14:paraId="7AD21EC7" w14:textId="3296ECCE" w:rsidR="00E44D00" w:rsidRDefault="00E44D00"/>
          <w:p w14:paraId="69F3A503" w14:textId="77777777" w:rsidR="00E44D00" w:rsidRDefault="00E44D00"/>
          <w:p w14:paraId="430E5382" w14:textId="77777777" w:rsidR="00E44D00" w:rsidRDefault="00710311">
            <w:r>
              <w:t xml:space="preserve">Prof. Dr. </w:t>
            </w:r>
            <w:proofErr w:type="spellStart"/>
            <w:r>
              <w:t>Heri</w:t>
            </w:r>
            <w:proofErr w:type="spellEnd"/>
            <w:r>
              <w:t xml:space="preserve"> </w:t>
            </w:r>
            <w:proofErr w:type="spellStart"/>
            <w:r>
              <w:t>Retnawati</w:t>
            </w:r>
            <w:proofErr w:type="spellEnd"/>
            <w:r>
              <w:t xml:space="preserve">, </w:t>
            </w:r>
            <w:proofErr w:type="spellStart"/>
            <w:proofErr w:type="gramStart"/>
            <w:r>
              <w:t>M.Pd</w:t>
            </w:r>
            <w:proofErr w:type="spellEnd"/>
            <w:proofErr w:type="gramEnd"/>
            <w:r>
              <w:t xml:space="preserve"> </w:t>
            </w:r>
          </w:p>
          <w:p w14:paraId="17A67FE4" w14:textId="77777777" w:rsidR="00E44D00" w:rsidRDefault="00710311">
            <w:r>
              <w:t>NIP. 19730103 200003 2 001</w:t>
            </w:r>
          </w:p>
        </w:tc>
      </w:tr>
    </w:tbl>
    <w:p w14:paraId="2EDA9BA6" w14:textId="77777777" w:rsidR="00E44D00" w:rsidRDefault="00E44D00">
      <w:pPr>
        <w:rPr>
          <w:rFonts w:ascii="Cambria" w:eastAsia="Cambria" w:hAnsi="Cambria" w:cs="Cambria"/>
        </w:rPr>
      </w:pPr>
      <w:bookmarkStart w:id="1" w:name="_GoBack"/>
      <w:bookmarkEnd w:id="1"/>
    </w:p>
    <w:sectPr w:rsidR="00E44D00">
      <w:headerReference w:type="default" r:id="rId10"/>
      <w:pgSz w:w="16839" w:h="11907"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35B4D" w14:textId="77777777" w:rsidR="00E91C2A" w:rsidRDefault="00E91C2A">
      <w:r>
        <w:separator/>
      </w:r>
    </w:p>
  </w:endnote>
  <w:endnote w:type="continuationSeparator" w:id="0">
    <w:p w14:paraId="0925D768" w14:textId="77777777" w:rsidR="00E91C2A" w:rsidRDefault="00E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5BDA6" w14:textId="77777777" w:rsidR="00E91C2A" w:rsidRDefault="00E91C2A">
      <w:r>
        <w:separator/>
      </w:r>
    </w:p>
  </w:footnote>
  <w:footnote w:type="continuationSeparator" w:id="0">
    <w:p w14:paraId="2B7AB676" w14:textId="77777777" w:rsidR="00E91C2A" w:rsidRDefault="00E91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B7B" w14:textId="77777777" w:rsidR="00E44D00" w:rsidRPr="00AC577C" w:rsidRDefault="00710311">
    <w:pPr>
      <w:pBdr>
        <w:top w:val="nil"/>
        <w:left w:val="nil"/>
        <w:bottom w:val="nil"/>
        <w:right w:val="nil"/>
        <w:between w:val="nil"/>
      </w:pBdr>
      <w:tabs>
        <w:tab w:val="center" w:pos="4320"/>
        <w:tab w:val="right" w:pos="8640"/>
      </w:tabs>
      <w:ind w:left="2268"/>
      <w:rPr>
        <w:rFonts w:ascii="Cambria" w:eastAsia="Times New Roman" w:hAnsi="Cambria"/>
        <w:b/>
        <w:color w:val="000000"/>
        <w:sz w:val="28"/>
        <w:szCs w:val="28"/>
      </w:rPr>
    </w:pPr>
    <w:r w:rsidRPr="00AC577C">
      <w:rPr>
        <w:rFonts w:ascii="Cambria" w:hAnsi="Cambria"/>
        <w:noProof/>
      </w:rPr>
      <w:drawing>
        <wp:anchor distT="0" distB="0" distL="114300" distR="114300" simplePos="0" relativeHeight="251658240" behindDoc="0" locked="0" layoutInCell="1" hidden="0" allowOverlap="1" wp14:anchorId="5B74C6A1" wp14:editId="29F4ED80">
          <wp:simplePos x="0" y="0"/>
          <wp:positionH relativeFrom="column">
            <wp:posOffset>19052</wp:posOffset>
          </wp:positionH>
          <wp:positionV relativeFrom="paragraph">
            <wp:posOffset>104775</wp:posOffset>
          </wp:positionV>
          <wp:extent cx="1047750" cy="96202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14:paraId="2ED5B5FC" w14:textId="29D133AF" w:rsidR="00E44D00" w:rsidRPr="00AC577C" w:rsidRDefault="00710311">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AC577C">
      <w:rPr>
        <w:rFonts w:ascii="Cambria" w:eastAsia="Times New Roman" w:hAnsi="Cambria"/>
        <w:b/>
        <w:color w:val="000000"/>
        <w:sz w:val="32"/>
        <w:szCs w:val="32"/>
      </w:rPr>
      <w:t>KEMENTERIAN PENDIDIKAN, KEBUDAYAAN, RISET, DAN TEKNOLOGI</w:t>
    </w:r>
  </w:p>
  <w:p w14:paraId="57B35864" w14:textId="77777777" w:rsidR="00E44D00" w:rsidRPr="00AC577C" w:rsidRDefault="00710311">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AC577C">
      <w:rPr>
        <w:rFonts w:ascii="Cambria" w:eastAsia="Times New Roman" w:hAnsi="Cambria"/>
        <w:b/>
        <w:color w:val="000000"/>
        <w:sz w:val="32"/>
        <w:szCs w:val="32"/>
      </w:rPr>
      <w:t>UNIVERSITAS NEGERI YOGYAKARTA</w:t>
    </w:r>
  </w:p>
  <w:p w14:paraId="1652D7FC" w14:textId="77777777" w:rsidR="00E44D00" w:rsidRPr="00AC577C" w:rsidRDefault="00710311">
    <w:pPr>
      <w:pBdr>
        <w:top w:val="nil"/>
        <w:left w:val="nil"/>
        <w:bottom w:val="nil"/>
        <w:right w:val="nil"/>
        <w:between w:val="nil"/>
      </w:pBdr>
      <w:tabs>
        <w:tab w:val="center" w:pos="4320"/>
        <w:tab w:val="right" w:pos="8640"/>
      </w:tabs>
      <w:ind w:left="1842"/>
      <w:rPr>
        <w:rFonts w:ascii="Cambria" w:eastAsia="Times New Roman" w:hAnsi="Cambria"/>
        <w:b/>
        <w:color w:val="000000"/>
        <w:sz w:val="32"/>
        <w:szCs w:val="32"/>
      </w:rPr>
    </w:pPr>
    <w:r w:rsidRPr="00AC577C">
      <w:rPr>
        <w:rFonts w:ascii="Cambria" w:eastAsia="Times New Roman" w:hAnsi="Cambria"/>
        <w:b/>
        <w:color w:val="000000"/>
        <w:sz w:val="32"/>
        <w:szCs w:val="32"/>
      </w:rPr>
      <w:t>PASCASARJANA</w:t>
    </w:r>
  </w:p>
  <w:p w14:paraId="0334A85B" w14:textId="77777777" w:rsidR="00E44D00" w:rsidRPr="00AC577C" w:rsidRDefault="00E44D00">
    <w:pPr>
      <w:pBdr>
        <w:top w:val="nil"/>
        <w:left w:val="nil"/>
        <w:bottom w:val="nil"/>
        <w:right w:val="nil"/>
        <w:between w:val="nil"/>
      </w:pBdr>
      <w:tabs>
        <w:tab w:val="center" w:pos="4320"/>
        <w:tab w:val="right" w:pos="8640"/>
      </w:tabs>
      <w:ind w:left="2268"/>
      <w:rPr>
        <w:rFonts w:ascii="Cambria" w:eastAsia="Times New Roman" w:hAnsi="Cambria"/>
        <w:b/>
        <w:color w:val="000000"/>
      </w:rPr>
    </w:pPr>
  </w:p>
  <w:p w14:paraId="162B5B51" w14:textId="77777777" w:rsidR="00E44D00" w:rsidRPr="00AC577C" w:rsidRDefault="00710311">
    <w:pPr>
      <w:pBdr>
        <w:top w:val="nil"/>
        <w:left w:val="nil"/>
        <w:bottom w:val="nil"/>
        <w:right w:val="nil"/>
        <w:between w:val="nil"/>
      </w:pBdr>
      <w:tabs>
        <w:tab w:val="center" w:pos="4320"/>
        <w:tab w:val="right" w:pos="8640"/>
      </w:tabs>
      <w:ind w:left="2268"/>
      <w:rPr>
        <w:rFonts w:ascii="Cambria" w:eastAsia="Times New Roman" w:hAnsi="Cambria"/>
        <w:color w:val="000000"/>
      </w:rPr>
    </w:pPr>
    <w:r w:rsidRPr="00AC577C">
      <w:rPr>
        <w:rFonts w:ascii="Cambria" w:hAnsi="Cambria"/>
        <w:noProof/>
      </w:rPr>
      <mc:AlternateContent>
        <mc:Choice Requires="wpg">
          <w:drawing>
            <wp:anchor distT="0" distB="0" distL="114300" distR="114300" simplePos="0" relativeHeight="251659264" behindDoc="0" locked="0" layoutInCell="1" hidden="0" allowOverlap="1" wp14:anchorId="34480744" wp14:editId="4A4B8548">
              <wp:simplePos x="0" y="0"/>
              <wp:positionH relativeFrom="column">
                <wp:posOffset>-25399</wp:posOffset>
              </wp:positionH>
              <wp:positionV relativeFrom="paragraph">
                <wp:posOffset>-12699</wp:posOffset>
              </wp:positionV>
              <wp:extent cx="8924925" cy="57149"/>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897825" y="3775238"/>
                        <a:ext cx="8896350" cy="9525"/>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8924925" cy="57149"/>
              <wp:effectExtent b="0" l="0" r="0" t="0"/>
              <wp:wrapNone/>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924925" cy="57149"/>
                      </a:xfrm>
                      <a:prstGeom prst="rect"/>
                      <a:ln/>
                    </pic:spPr>
                  </pic:pic>
                </a:graphicData>
              </a:graphic>
            </wp:anchor>
          </w:drawing>
        </mc:Fallback>
      </mc:AlternateContent>
    </w:r>
  </w:p>
  <w:p w14:paraId="185AE502" w14:textId="77777777" w:rsidR="00E44D00" w:rsidRPr="00AC577C" w:rsidRDefault="00E44D00">
    <w:pPr>
      <w:pBdr>
        <w:top w:val="nil"/>
        <w:left w:val="nil"/>
        <w:bottom w:val="nil"/>
        <w:right w:val="nil"/>
        <w:between w:val="nil"/>
      </w:pBdr>
      <w:tabs>
        <w:tab w:val="center" w:pos="4320"/>
        <w:tab w:val="right" w:pos="8640"/>
      </w:tabs>
      <w:ind w:left="2268"/>
      <w:rPr>
        <w:rFonts w:ascii="Cambria" w:eastAsia="Times New Roman" w:hAnsi="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5BB"/>
    <w:multiLevelType w:val="multilevel"/>
    <w:tmpl w:val="AAAACBE2"/>
    <w:lvl w:ilvl="0">
      <w:start w:val="1"/>
      <w:numFmt w:val="decimal"/>
      <w:lvlText w:val="%1."/>
      <w:lvlJc w:val="left"/>
      <w:pPr>
        <w:ind w:left="1353"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563161FA"/>
    <w:multiLevelType w:val="multilevel"/>
    <w:tmpl w:val="E842D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D0824"/>
    <w:multiLevelType w:val="multilevel"/>
    <w:tmpl w:val="FB1A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00"/>
    <w:rsid w:val="00121CC0"/>
    <w:rsid w:val="00584087"/>
    <w:rsid w:val="00710311"/>
    <w:rsid w:val="007606D9"/>
    <w:rsid w:val="00AC577C"/>
    <w:rsid w:val="00E44D00"/>
    <w:rsid w:val="00E55BCA"/>
    <w:rsid w:val="00E9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D3BD"/>
  <w15:docId w15:val="{27F3E658-5C61-4E8A-ADFA-582AD48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C8"/>
    <w:rPr>
      <w:rFonts w:eastAsia="Calibri"/>
    </w:rPr>
  </w:style>
  <w:style w:type="paragraph" w:styleId="Heading1">
    <w:name w:val="heading 1"/>
    <w:basedOn w:val="Normal"/>
    <w:next w:val="Normal"/>
    <w:link w:val="Heading1Char"/>
    <w:uiPriority w:val="9"/>
    <w:qFormat/>
    <w:rsid w:val="003347AF"/>
    <w:pPr>
      <w:keepNext/>
      <w:jc w:val="both"/>
      <w:outlineLvl w:val="0"/>
    </w:pPr>
    <w:rPr>
      <w:rFonts w:eastAsia="Times New Roman"/>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A652C8"/>
    <w:pPr>
      <w:tabs>
        <w:tab w:val="center" w:pos="4320"/>
        <w:tab w:val="right" w:pos="8640"/>
      </w:tabs>
    </w:pPr>
  </w:style>
  <w:style w:type="character" w:customStyle="1" w:styleId="HeaderChar">
    <w:name w:val="Header Char"/>
    <w:link w:val="Header"/>
    <w:locked/>
    <w:rsid w:val="00A652C8"/>
    <w:rPr>
      <w:rFonts w:eastAsia="Calibri"/>
      <w:sz w:val="24"/>
      <w:szCs w:val="24"/>
      <w:lang w:val="en-US" w:eastAsia="en-US" w:bidi="ar-SA"/>
    </w:rPr>
  </w:style>
  <w:style w:type="paragraph" w:styleId="Footer">
    <w:name w:val="footer"/>
    <w:basedOn w:val="Normal"/>
    <w:link w:val="FooterChar"/>
    <w:uiPriority w:val="99"/>
    <w:rsid w:val="00A652C8"/>
    <w:pPr>
      <w:tabs>
        <w:tab w:val="center" w:pos="4680"/>
        <w:tab w:val="right" w:pos="9360"/>
      </w:tabs>
    </w:pPr>
  </w:style>
  <w:style w:type="character" w:customStyle="1" w:styleId="FooterChar">
    <w:name w:val="Footer Char"/>
    <w:link w:val="Footer"/>
    <w:uiPriority w:val="99"/>
    <w:locked/>
    <w:rsid w:val="00A652C8"/>
    <w:rPr>
      <w:rFonts w:eastAsia="Calibri"/>
      <w:sz w:val="24"/>
      <w:szCs w:val="24"/>
      <w:lang w:val="en-US" w:eastAsia="en-US" w:bidi="ar-SA"/>
    </w:rPr>
  </w:style>
  <w:style w:type="character" w:styleId="Hyperlink">
    <w:name w:val="Hyperlink"/>
    <w:rsid w:val="00A652C8"/>
    <w:rPr>
      <w:color w:val="0000FF"/>
      <w:u w:val="single"/>
    </w:rPr>
  </w:style>
  <w:style w:type="paragraph" w:styleId="ListParagraph">
    <w:name w:val="List Paragraph"/>
    <w:basedOn w:val="Normal"/>
    <w:link w:val="ListParagraphChar"/>
    <w:uiPriority w:val="34"/>
    <w:qFormat/>
    <w:rsid w:val="00A652C8"/>
    <w:pPr>
      <w:ind w:left="720"/>
      <w:contextualSpacing/>
    </w:pPr>
  </w:style>
  <w:style w:type="character" w:customStyle="1" w:styleId="Heading1Char">
    <w:name w:val="Heading 1 Char"/>
    <w:link w:val="Heading1"/>
    <w:rsid w:val="003347AF"/>
    <w:rPr>
      <w:b/>
      <w:sz w:val="24"/>
    </w:rPr>
  </w:style>
  <w:style w:type="table" w:styleId="TableGrid">
    <w:name w:val="Table Grid"/>
    <w:basedOn w:val="TableNormal"/>
    <w:uiPriority w:val="59"/>
    <w:rsid w:val="00A0514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91E99"/>
    <w:rPr>
      <w:rFonts w:ascii="Segoe UI" w:hAnsi="Segoe UI" w:cs="Segoe UI"/>
      <w:sz w:val="18"/>
      <w:szCs w:val="18"/>
    </w:rPr>
  </w:style>
  <w:style w:type="character" w:customStyle="1" w:styleId="BalloonTextChar">
    <w:name w:val="Balloon Text Char"/>
    <w:link w:val="BalloonText"/>
    <w:rsid w:val="00191E99"/>
    <w:rPr>
      <w:rFonts w:ascii="Segoe UI" w:eastAsia="Calibri" w:hAnsi="Segoe UI" w:cs="Segoe UI"/>
      <w:sz w:val="18"/>
      <w:szCs w:val="18"/>
    </w:rPr>
  </w:style>
  <w:style w:type="paragraph" w:customStyle="1" w:styleId="ColorfulList-Accent11">
    <w:name w:val="Colorful List - Accent 11"/>
    <w:basedOn w:val="Normal"/>
    <w:uiPriority w:val="34"/>
    <w:qFormat/>
    <w:rsid w:val="00C57EB3"/>
    <w:pPr>
      <w:spacing w:after="200" w:line="276" w:lineRule="auto"/>
      <w:ind w:left="720"/>
      <w:contextualSpacing/>
    </w:pPr>
    <w:rPr>
      <w:rFonts w:ascii="Cambria" w:eastAsia="Cambria" w:hAnsi="Cambria"/>
      <w:sz w:val="22"/>
      <w:szCs w:val="22"/>
    </w:rPr>
  </w:style>
  <w:style w:type="paragraph" w:customStyle="1" w:styleId="Default">
    <w:name w:val="Default"/>
    <w:rsid w:val="00C57EB3"/>
    <w:pPr>
      <w:autoSpaceDE w:val="0"/>
      <w:autoSpaceDN w:val="0"/>
      <w:adjustRightInd w:val="0"/>
    </w:pPr>
    <w:rPr>
      <w:rFonts w:ascii="Bookman Old Style" w:eastAsia="Calibri" w:hAnsi="Bookman Old Style" w:cs="Bookman Old Style"/>
      <w:color w:val="000000"/>
    </w:rPr>
  </w:style>
  <w:style w:type="paragraph" w:styleId="NormalWeb">
    <w:name w:val="Normal (Web)"/>
    <w:basedOn w:val="Normal"/>
    <w:uiPriority w:val="99"/>
    <w:unhideWhenUsed/>
    <w:rsid w:val="002F0858"/>
    <w:pPr>
      <w:spacing w:before="100" w:beforeAutospacing="1" w:after="100" w:afterAutospacing="1"/>
    </w:pPr>
    <w:rPr>
      <w:rFonts w:eastAsia="Times New Roman"/>
    </w:rPr>
  </w:style>
  <w:style w:type="character" w:customStyle="1" w:styleId="ListParagraphChar">
    <w:name w:val="List Paragraph Char"/>
    <w:link w:val="ListParagraph"/>
    <w:uiPriority w:val="34"/>
    <w:locked/>
    <w:rsid w:val="002F0858"/>
    <w:rPr>
      <w:rFonts w:eastAsia="Calibri"/>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wTTX/mhdARbuAB0Lo47DjyLug==">AMUW2mWSTzM435vwVZQF9Ms7zAKM3oGZxCa/yvyNkbfFVn11WRRhQ6am4jM9iz5HK7owxsyB0r5GI5MTlt1ruun7kYVLK1dLbbfH27ZCBgdXebnubEwIAs1b8X4xbgQYDlfZ2c4pKe7B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Daryanti</dc:creator>
  <cp:lastModifiedBy>Jumilan</cp:lastModifiedBy>
  <cp:revision>5</cp:revision>
  <dcterms:created xsi:type="dcterms:W3CDTF">2021-10-11T05:10:00Z</dcterms:created>
  <dcterms:modified xsi:type="dcterms:W3CDTF">2022-06-27T02:49:00Z</dcterms:modified>
</cp:coreProperties>
</file>